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6A6B" w14:textId="17BDF2A5" w:rsidR="00C372DA" w:rsidRPr="00C037C8" w:rsidRDefault="00C372DA" w:rsidP="008E1F83">
      <w:pPr>
        <w:spacing w:before="0" w:after="0" w:line="240" w:lineRule="auto"/>
        <w:jc w:val="center"/>
        <w:rPr>
          <w:b/>
          <w:bCs/>
          <w:color w:val="000000" w:themeColor="text1"/>
          <w:szCs w:val="28"/>
        </w:rPr>
      </w:pPr>
      <w:r w:rsidRPr="00C037C8">
        <w:rPr>
          <w:b/>
          <w:bCs/>
          <w:color w:val="000000" w:themeColor="text1"/>
          <w:szCs w:val="28"/>
        </w:rPr>
        <w:t>Phụ lục</w:t>
      </w:r>
    </w:p>
    <w:p w14:paraId="7630E539" w14:textId="72D33F7B" w:rsidR="00B74CA5" w:rsidRPr="00B74CA5" w:rsidRDefault="00B74CA5" w:rsidP="00B74CA5">
      <w:pPr>
        <w:spacing w:before="0" w:after="0" w:line="240" w:lineRule="auto"/>
        <w:jc w:val="center"/>
        <w:rPr>
          <w:b/>
          <w:bCs/>
          <w:color w:val="000000" w:themeColor="text1"/>
          <w:szCs w:val="28"/>
        </w:rPr>
      </w:pPr>
      <w:r w:rsidRPr="00B74CA5">
        <w:rPr>
          <w:b/>
          <w:bCs/>
          <w:color w:val="000000" w:themeColor="text1"/>
          <w:szCs w:val="28"/>
        </w:rPr>
        <w:t xml:space="preserve">DANH MỤC </w:t>
      </w:r>
      <w:r w:rsidR="005A5C5B">
        <w:rPr>
          <w:b/>
          <w:bCs/>
          <w:color w:val="000000" w:themeColor="text1"/>
          <w:szCs w:val="28"/>
        </w:rPr>
        <w:t>TTHC</w:t>
      </w:r>
      <w:r w:rsidRPr="00B74CA5">
        <w:rPr>
          <w:b/>
          <w:bCs/>
          <w:color w:val="000000" w:themeColor="text1"/>
          <w:szCs w:val="28"/>
        </w:rPr>
        <w:t xml:space="preserve"> THỰC HIỆN TIẾP NHẬN, </w:t>
      </w:r>
    </w:p>
    <w:p w14:paraId="0428D024" w14:textId="3ABAE0F4" w:rsidR="003B4B57" w:rsidRPr="00C037C8" w:rsidRDefault="00833E69" w:rsidP="00B74CA5">
      <w:pPr>
        <w:spacing w:before="0" w:after="0" w:line="240" w:lineRule="auto"/>
        <w:jc w:val="center"/>
        <w:rPr>
          <w:i/>
          <w:iCs/>
          <w:color w:val="000000" w:themeColor="text1"/>
          <w:szCs w:val="28"/>
        </w:rPr>
      </w:pPr>
      <w:r>
        <w:rPr>
          <w:b/>
          <w:bCs/>
          <w:color w:val="000000" w:themeColor="text1"/>
          <w:szCs w:val="28"/>
        </w:rPr>
        <w:t>TRẢ KẾT QUẢ</w:t>
      </w:r>
      <w:r w:rsidR="00B74CA5" w:rsidRPr="00B74CA5">
        <w:rPr>
          <w:b/>
          <w:bCs/>
          <w:color w:val="000000" w:themeColor="text1"/>
          <w:szCs w:val="28"/>
        </w:rPr>
        <w:t xml:space="preserve"> KHÔNG PHỤ THUỘC VÀO ĐỊA GIỚI HÀNH CHÍNH TRÊN ĐỊA BÀN ĐẮK LẮK</w:t>
      </w:r>
      <w:r w:rsidR="009D0C49" w:rsidRPr="00C037C8">
        <w:rPr>
          <w:b/>
          <w:bCs/>
          <w:color w:val="000000" w:themeColor="text1"/>
          <w:szCs w:val="28"/>
        </w:rPr>
        <w:br/>
      </w:r>
      <w:r w:rsidR="003B4B57" w:rsidRPr="00C037C8">
        <w:rPr>
          <w:i/>
          <w:iCs/>
          <w:color w:val="000000" w:themeColor="text1"/>
          <w:szCs w:val="28"/>
        </w:rPr>
        <w:t>(Kèm theo Quyết định số</w:t>
      </w:r>
      <w:r w:rsidR="00D20B50" w:rsidRPr="00C037C8">
        <w:rPr>
          <w:i/>
          <w:iCs/>
          <w:color w:val="000000" w:themeColor="text1"/>
          <w:szCs w:val="28"/>
        </w:rPr>
        <w:t xml:space="preserve"> </w:t>
      </w:r>
      <w:r w:rsidR="000761BA">
        <w:rPr>
          <w:i/>
          <w:iCs/>
          <w:color w:val="000000" w:themeColor="text1"/>
          <w:szCs w:val="28"/>
        </w:rPr>
        <w:t>01011</w:t>
      </w:r>
      <w:r w:rsidR="003B4B57" w:rsidRPr="00C037C8">
        <w:rPr>
          <w:i/>
          <w:iCs/>
          <w:color w:val="000000" w:themeColor="text1"/>
          <w:szCs w:val="28"/>
        </w:rPr>
        <w:t>/QĐ-UBND ngày</w:t>
      </w:r>
      <w:r w:rsidR="00D20B50" w:rsidRPr="00C037C8">
        <w:rPr>
          <w:i/>
          <w:iCs/>
          <w:color w:val="000000" w:themeColor="text1"/>
          <w:szCs w:val="28"/>
        </w:rPr>
        <w:t xml:space="preserve"> </w:t>
      </w:r>
      <w:r w:rsidR="000761BA">
        <w:rPr>
          <w:i/>
          <w:iCs/>
          <w:color w:val="000000" w:themeColor="text1"/>
          <w:szCs w:val="28"/>
        </w:rPr>
        <w:t>22</w:t>
      </w:r>
      <w:r w:rsidR="003B4B57" w:rsidRPr="00C037C8">
        <w:rPr>
          <w:i/>
          <w:iCs/>
          <w:color w:val="000000" w:themeColor="text1"/>
          <w:szCs w:val="28"/>
        </w:rPr>
        <w:t>/</w:t>
      </w:r>
      <w:r w:rsidR="00107447" w:rsidRPr="00C037C8">
        <w:rPr>
          <w:i/>
          <w:iCs/>
          <w:color w:val="000000" w:themeColor="text1"/>
          <w:szCs w:val="28"/>
        </w:rPr>
        <w:t>8</w:t>
      </w:r>
      <w:r w:rsidR="003B4B57" w:rsidRPr="00C037C8">
        <w:rPr>
          <w:i/>
          <w:iCs/>
          <w:color w:val="000000" w:themeColor="text1"/>
          <w:szCs w:val="28"/>
        </w:rPr>
        <w:t>/202</w:t>
      </w:r>
      <w:r w:rsidR="00E85EAE" w:rsidRPr="00C037C8">
        <w:rPr>
          <w:i/>
          <w:iCs/>
          <w:color w:val="000000" w:themeColor="text1"/>
          <w:szCs w:val="28"/>
        </w:rPr>
        <w:t>5</w:t>
      </w:r>
      <w:r w:rsidR="003B4B57" w:rsidRPr="00C037C8">
        <w:rPr>
          <w:i/>
          <w:iCs/>
          <w:color w:val="000000" w:themeColor="text1"/>
          <w:szCs w:val="28"/>
        </w:rPr>
        <w:t xml:space="preserve"> </w:t>
      </w:r>
      <w:r w:rsidR="00924552">
        <w:rPr>
          <w:i/>
          <w:iCs/>
          <w:color w:val="000000" w:themeColor="text1"/>
          <w:szCs w:val="28"/>
        </w:rPr>
        <w:br/>
      </w:r>
      <w:r w:rsidR="003B4B57" w:rsidRPr="00C037C8">
        <w:rPr>
          <w:i/>
          <w:iCs/>
          <w:color w:val="000000" w:themeColor="text1"/>
          <w:szCs w:val="28"/>
        </w:rPr>
        <w:t xml:space="preserve">của </w:t>
      </w:r>
      <w:r w:rsidR="00107447" w:rsidRPr="00C037C8">
        <w:rPr>
          <w:i/>
          <w:iCs/>
          <w:color w:val="000000" w:themeColor="text1"/>
          <w:szCs w:val="28"/>
        </w:rPr>
        <w:t xml:space="preserve">Chủ tịch UBND </w:t>
      </w:r>
      <w:r w:rsidR="003B4B57" w:rsidRPr="00C037C8">
        <w:rPr>
          <w:i/>
          <w:iCs/>
          <w:color w:val="000000" w:themeColor="text1"/>
          <w:szCs w:val="28"/>
        </w:rPr>
        <w:t>tỉnh)</w:t>
      </w:r>
    </w:p>
    <w:p w14:paraId="074FF232" w14:textId="77777777" w:rsidR="007734BA" w:rsidRDefault="00C13C99" w:rsidP="007734BA">
      <w:pPr>
        <w:spacing w:line="240" w:lineRule="auto"/>
        <w:rPr>
          <w:b/>
          <w:bCs/>
          <w:color w:val="000000" w:themeColor="text1"/>
          <w:szCs w:val="28"/>
        </w:rPr>
      </w:pPr>
      <w:r w:rsidRPr="00C037C8">
        <w:rPr>
          <w:noProof/>
        </w:rPr>
        <mc:AlternateContent>
          <mc:Choice Requires="wps">
            <w:drawing>
              <wp:anchor distT="0" distB="0" distL="114300" distR="114300" simplePos="0" relativeHeight="251663360" behindDoc="0" locked="0" layoutInCell="1" allowOverlap="1" wp14:anchorId="54E4947A" wp14:editId="6D0E04E6">
                <wp:simplePos x="0" y="0"/>
                <wp:positionH relativeFrom="margin">
                  <wp:align>center</wp:align>
                </wp:positionH>
                <wp:positionV relativeFrom="paragraph">
                  <wp:posOffset>27279</wp:posOffset>
                </wp:positionV>
                <wp:extent cx="1104595" cy="0"/>
                <wp:effectExtent l="0" t="0" r="0" b="0"/>
                <wp:wrapNone/>
                <wp:docPr id="2128964643" name="Straight Connector 1"/>
                <wp:cNvGraphicFramePr/>
                <a:graphic xmlns:a="http://schemas.openxmlformats.org/drawingml/2006/main">
                  <a:graphicData uri="http://schemas.microsoft.com/office/word/2010/wordprocessingShape">
                    <wps:wsp>
                      <wps:cNvCnPr/>
                      <wps:spPr>
                        <a:xfrm>
                          <a:off x="0" y="0"/>
                          <a:ext cx="1104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3EBD8" id="Straight Connector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5pt" to="8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f7mQEAAIgDAAAOAAAAZHJzL2Uyb0RvYy54bWysU8tu2zAQvAfIPxC815KCum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" strokecolor="black [3200]" strokeweight=".5pt">
                <v:stroke joinstyle="miter"/>
                <w10:wrap anchorx="margin"/>
              </v:line>
            </w:pict>
          </mc:Fallback>
        </mc:AlternateContent>
      </w:r>
    </w:p>
    <w:p w14:paraId="36161880" w14:textId="2E54D3D9" w:rsidR="003B4B57" w:rsidRPr="007734BA" w:rsidRDefault="009C0E4B" w:rsidP="007734BA">
      <w:pPr>
        <w:spacing w:line="240" w:lineRule="auto"/>
        <w:rPr>
          <w:b/>
          <w:bCs/>
          <w:color w:val="000000" w:themeColor="text1"/>
          <w:szCs w:val="28"/>
        </w:rPr>
      </w:pPr>
      <w:r w:rsidRPr="007734BA">
        <w:rPr>
          <w:b/>
          <w:bCs/>
          <w:color w:val="000000" w:themeColor="text1"/>
          <w:szCs w:val="28"/>
        </w:rPr>
        <w:t>B</w:t>
      </w:r>
      <w:r w:rsidR="003B4B57" w:rsidRPr="007734BA">
        <w:rPr>
          <w:b/>
          <w:bCs/>
          <w:color w:val="000000" w:themeColor="text1"/>
          <w:szCs w:val="28"/>
        </w:rPr>
        <w:t xml:space="preserve">. </w:t>
      </w:r>
      <w:r w:rsidR="00163FA1" w:rsidRPr="007734BA">
        <w:rPr>
          <w:b/>
          <w:bCs/>
          <w:color w:val="000000" w:themeColor="text1"/>
          <w:szCs w:val="28"/>
        </w:rPr>
        <w:t xml:space="preserve">DANH MỤC TTHC </w:t>
      </w:r>
      <w:r w:rsidR="003B4B57" w:rsidRPr="007734BA">
        <w:rPr>
          <w:b/>
          <w:bCs/>
          <w:color w:val="000000" w:themeColor="text1"/>
          <w:szCs w:val="28"/>
        </w:rPr>
        <w:t>CẤP XÃ</w:t>
      </w:r>
    </w:p>
    <w:tbl>
      <w:tblPr>
        <w:tblW w:w="9924" w:type="dxa"/>
        <w:tblInd w:w="-431" w:type="dxa"/>
        <w:tblLook w:val="04A0" w:firstRow="1" w:lastRow="0" w:firstColumn="1" w:lastColumn="0" w:noHBand="0" w:noVBand="1"/>
      </w:tblPr>
      <w:tblGrid>
        <w:gridCol w:w="740"/>
        <w:gridCol w:w="1336"/>
        <w:gridCol w:w="4384"/>
        <w:gridCol w:w="10"/>
        <w:gridCol w:w="2351"/>
        <w:gridCol w:w="10"/>
        <w:gridCol w:w="1093"/>
      </w:tblGrid>
      <w:tr w:rsidR="0061511C" w:rsidRPr="00A7557F" w14:paraId="646C4B5D" w14:textId="77777777" w:rsidTr="00301792">
        <w:trPr>
          <w:trHeight w:val="689"/>
          <w:tblHeader/>
        </w:trPr>
        <w:tc>
          <w:tcPr>
            <w:tcW w:w="740" w:type="dxa"/>
            <w:tcBorders>
              <w:top w:val="single" w:sz="4" w:space="0" w:color="auto"/>
              <w:left w:val="single" w:sz="4" w:space="0" w:color="auto"/>
              <w:bottom w:val="single" w:sz="4" w:space="0" w:color="auto"/>
              <w:right w:val="single" w:sz="4" w:space="0" w:color="auto"/>
            </w:tcBorders>
            <w:vAlign w:val="center"/>
            <w:hideMark/>
          </w:tcPr>
          <w:p w14:paraId="2A989694" w14:textId="77777777" w:rsidR="0061511C" w:rsidRPr="00A7557F" w:rsidRDefault="0061511C" w:rsidP="006B6F79">
            <w:pPr>
              <w:spacing w:before="40" w:after="40" w:line="240" w:lineRule="auto"/>
              <w:ind w:right="-57"/>
              <w:jc w:val="center"/>
              <w:rPr>
                <w:rFonts w:eastAsia="Times New Roman" w:cs="Times New Roman"/>
                <w:b/>
                <w:bCs/>
                <w:color w:val="000000" w:themeColor="text1"/>
                <w:kern w:val="0"/>
                <w:sz w:val="24"/>
                <w14:ligatures w14:val="none"/>
              </w:rPr>
            </w:pPr>
            <w:r w:rsidRPr="00A7557F">
              <w:rPr>
                <w:rFonts w:eastAsia="Times New Roman" w:cs="Times New Roman"/>
                <w:b/>
                <w:bCs/>
                <w:color w:val="000000" w:themeColor="text1"/>
                <w:kern w:val="0"/>
                <w:sz w:val="24"/>
                <w14:ligatures w14:val="none"/>
              </w:rPr>
              <w:t>STT</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AD57665" w14:textId="77777777" w:rsidR="0061511C" w:rsidRPr="00A7557F" w:rsidRDefault="0061511C" w:rsidP="006B6F79">
            <w:pPr>
              <w:spacing w:before="40" w:after="40" w:line="240" w:lineRule="auto"/>
              <w:ind w:right="-57"/>
              <w:jc w:val="center"/>
              <w:rPr>
                <w:rFonts w:eastAsia="Times New Roman" w:cs="Times New Roman"/>
                <w:b/>
                <w:bCs/>
                <w:color w:val="000000" w:themeColor="text1"/>
                <w:kern w:val="0"/>
                <w:sz w:val="24"/>
                <w14:ligatures w14:val="none"/>
              </w:rPr>
            </w:pPr>
            <w:r w:rsidRPr="00A7557F">
              <w:rPr>
                <w:rFonts w:eastAsia="Times New Roman" w:cs="Times New Roman"/>
                <w:b/>
                <w:bCs/>
                <w:color w:val="000000" w:themeColor="text1"/>
                <w:kern w:val="0"/>
                <w:sz w:val="24"/>
                <w14:ligatures w14:val="none"/>
              </w:rPr>
              <w:t>Mã TTHC</w:t>
            </w:r>
          </w:p>
        </w:tc>
        <w:tc>
          <w:tcPr>
            <w:tcW w:w="4384" w:type="dxa"/>
            <w:tcBorders>
              <w:top w:val="single" w:sz="4" w:space="0" w:color="auto"/>
              <w:left w:val="single" w:sz="4" w:space="0" w:color="auto"/>
              <w:bottom w:val="single" w:sz="4" w:space="0" w:color="auto"/>
              <w:right w:val="single" w:sz="4" w:space="0" w:color="auto"/>
            </w:tcBorders>
            <w:vAlign w:val="center"/>
            <w:hideMark/>
          </w:tcPr>
          <w:p w14:paraId="2A2BD73C" w14:textId="77777777" w:rsidR="0061511C" w:rsidRPr="00A7557F" w:rsidRDefault="0061511C" w:rsidP="006B6F79">
            <w:pPr>
              <w:spacing w:before="40" w:after="40" w:line="240" w:lineRule="auto"/>
              <w:ind w:right="-57"/>
              <w:jc w:val="center"/>
              <w:rPr>
                <w:rFonts w:eastAsia="Times New Roman" w:cs="Times New Roman"/>
                <w:b/>
                <w:bCs/>
                <w:color w:val="000000" w:themeColor="text1"/>
                <w:kern w:val="0"/>
                <w:sz w:val="24"/>
                <w14:ligatures w14:val="none"/>
              </w:rPr>
            </w:pPr>
            <w:r w:rsidRPr="00A7557F">
              <w:rPr>
                <w:rFonts w:eastAsia="Times New Roman" w:cs="Times New Roman"/>
                <w:b/>
                <w:bCs/>
                <w:color w:val="000000" w:themeColor="text1"/>
                <w:kern w:val="0"/>
                <w:sz w:val="24"/>
                <w14:ligatures w14:val="none"/>
              </w:rPr>
              <w:t>Tên TTHC</w:t>
            </w:r>
          </w:p>
        </w:tc>
        <w:tc>
          <w:tcPr>
            <w:tcW w:w="2361" w:type="dxa"/>
            <w:gridSpan w:val="2"/>
            <w:tcBorders>
              <w:top w:val="single" w:sz="4" w:space="0" w:color="auto"/>
              <w:left w:val="single" w:sz="4" w:space="0" w:color="auto"/>
              <w:bottom w:val="single" w:sz="4" w:space="0" w:color="auto"/>
              <w:right w:val="single" w:sz="4" w:space="0" w:color="auto"/>
            </w:tcBorders>
            <w:vAlign w:val="center"/>
            <w:hideMark/>
          </w:tcPr>
          <w:p w14:paraId="6EECEAC4" w14:textId="77777777" w:rsidR="0061511C" w:rsidRPr="00A7557F" w:rsidRDefault="0061511C" w:rsidP="006B6F79">
            <w:pPr>
              <w:spacing w:before="40" w:after="40" w:line="240" w:lineRule="auto"/>
              <w:ind w:right="-57"/>
              <w:jc w:val="center"/>
              <w:rPr>
                <w:rFonts w:eastAsia="Times New Roman" w:cs="Times New Roman"/>
                <w:b/>
                <w:bCs/>
                <w:color w:val="000000" w:themeColor="text1"/>
                <w:kern w:val="0"/>
                <w:sz w:val="24"/>
                <w14:ligatures w14:val="none"/>
              </w:rPr>
            </w:pPr>
            <w:r w:rsidRPr="00A7557F">
              <w:rPr>
                <w:rFonts w:eastAsia="Times New Roman" w:cs="Times New Roman"/>
                <w:b/>
                <w:bCs/>
                <w:color w:val="000000" w:themeColor="text1"/>
                <w:kern w:val="0"/>
                <w:sz w:val="24"/>
                <w14:ligatures w14:val="none"/>
              </w:rPr>
              <w:t>Lĩnh vực</w:t>
            </w:r>
          </w:p>
        </w:tc>
        <w:tc>
          <w:tcPr>
            <w:tcW w:w="1103" w:type="dxa"/>
            <w:gridSpan w:val="2"/>
            <w:tcBorders>
              <w:top w:val="single" w:sz="4" w:space="0" w:color="auto"/>
              <w:left w:val="nil"/>
              <w:right w:val="single" w:sz="4" w:space="0" w:color="auto"/>
            </w:tcBorders>
            <w:vAlign w:val="center"/>
          </w:tcPr>
          <w:p w14:paraId="58BCF769" w14:textId="2D109ADB" w:rsidR="0061511C" w:rsidRPr="00A7557F" w:rsidRDefault="0061511C" w:rsidP="006B6F79">
            <w:pPr>
              <w:spacing w:before="40" w:after="40" w:line="240" w:lineRule="auto"/>
              <w:ind w:right="-57"/>
              <w:jc w:val="center"/>
              <w:rPr>
                <w:rFonts w:eastAsia="Times New Roman" w:cs="Times New Roman"/>
                <w:b/>
                <w:bCs/>
                <w:color w:val="000000" w:themeColor="text1"/>
                <w:kern w:val="0"/>
                <w:sz w:val="24"/>
                <w14:ligatures w14:val="none"/>
              </w:rPr>
            </w:pPr>
            <w:r w:rsidRPr="00A7557F">
              <w:rPr>
                <w:rFonts w:eastAsia="Times New Roman" w:cs="Times New Roman"/>
                <w:b/>
                <w:bCs/>
                <w:color w:val="000000" w:themeColor="text1"/>
                <w:kern w:val="0"/>
                <w:sz w:val="24"/>
                <w14:ligatures w14:val="none"/>
              </w:rPr>
              <w:t>Ghi chú</w:t>
            </w:r>
          </w:p>
        </w:tc>
      </w:tr>
      <w:tr w:rsidR="00A7557F" w:rsidRPr="00C037C8" w14:paraId="6A60D69E" w14:textId="77777777" w:rsidTr="006B6F79">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09351632" w14:textId="6677D576" w:rsidR="00A7557F" w:rsidRPr="00C037C8" w:rsidRDefault="00A7557F"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b/>
                <w:bCs/>
                <w:color w:val="000000" w:themeColor="text1"/>
                <w:kern w:val="0"/>
                <w:sz w:val="24"/>
                <w14:ligatures w14:val="none"/>
              </w:rPr>
              <w:t>I</w:t>
            </w:r>
          </w:p>
        </w:tc>
        <w:tc>
          <w:tcPr>
            <w:tcW w:w="9184" w:type="dxa"/>
            <w:gridSpan w:val="6"/>
            <w:tcBorders>
              <w:top w:val="single" w:sz="4" w:space="0" w:color="auto"/>
              <w:left w:val="nil"/>
              <w:bottom w:val="single" w:sz="4" w:space="0" w:color="auto"/>
              <w:right w:val="single" w:sz="4" w:space="0" w:color="auto"/>
            </w:tcBorders>
            <w:vAlign w:val="center"/>
          </w:tcPr>
          <w:p w14:paraId="2E360B6B" w14:textId="5F866FF2" w:rsidR="00A7557F" w:rsidRPr="00C037C8" w:rsidRDefault="00A7557F" w:rsidP="006B6F79">
            <w:pPr>
              <w:spacing w:before="40" w:after="40" w:line="240" w:lineRule="auto"/>
              <w:rPr>
                <w:rFonts w:eastAsia="Times New Roman" w:cs="Times New Roman"/>
                <w:b/>
                <w:bCs/>
                <w:color w:val="000000" w:themeColor="text1"/>
                <w:kern w:val="0"/>
                <w:sz w:val="24"/>
                <w14:ligatures w14:val="none"/>
              </w:rPr>
            </w:pPr>
            <w:r w:rsidRPr="00C037C8">
              <w:rPr>
                <w:rFonts w:eastAsia="Times New Roman" w:cs="Times New Roman"/>
                <w:b/>
                <w:bCs/>
                <w:color w:val="000000" w:themeColor="text1"/>
                <w:kern w:val="0"/>
                <w:sz w:val="24"/>
                <w14:ligatures w14:val="none"/>
              </w:rPr>
              <w:t>LĨNH VỰC Y TẾ </w:t>
            </w:r>
          </w:p>
        </w:tc>
      </w:tr>
      <w:tr w:rsidR="0061511C" w:rsidRPr="00C037C8" w14:paraId="2DA1BB30" w14:textId="77777777" w:rsidTr="006B6F79">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1BDF9E35" w14:textId="136DE89C"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w:t>
            </w:r>
          </w:p>
        </w:tc>
        <w:tc>
          <w:tcPr>
            <w:tcW w:w="1336" w:type="dxa"/>
            <w:tcBorders>
              <w:top w:val="single" w:sz="4" w:space="0" w:color="auto"/>
              <w:left w:val="nil"/>
              <w:bottom w:val="single" w:sz="4" w:space="0" w:color="auto"/>
              <w:right w:val="single" w:sz="4" w:space="0" w:color="auto"/>
            </w:tcBorders>
            <w:vAlign w:val="center"/>
          </w:tcPr>
          <w:p w14:paraId="6CC52540" w14:textId="7A815913"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1.013821</w:t>
            </w:r>
          </w:p>
        </w:tc>
        <w:tc>
          <w:tcPr>
            <w:tcW w:w="4384" w:type="dxa"/>
            <w:tcBorders>
              <w:top w:val="single" w:sz="4" w:space="0" w:color="auto"/>
              <w:left w:val="nil"/>
              <w:bottom w:val="single" w:sz="4" w:space="0" w:color="auto"/>
              <w:right w:val="single" w:sz="4" w:space="0" w:color="auto"/>
            </w:tcBorders>
            <w:vAlign w:val="center"/>
          </w:tcPr>
          <w:p w14:paraId="62330BD3" w14:textId="4F4314C7" w:rsidR="0061511C" w:rsidRPr="00C037C8" w:rsidRDefault="0061511C" w:rsidP="006B6F79">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Thực hiện, điều chỉnh, tạm dừng, thôi hưởng trợ cấp sinh hoạt hàng tháng đối với nghệ nhân nhân dân, nghệ nhân ưu tú có thu nhập thấp, hoàn cảnh khó khăn</w:t>
            </w:r>
          </w:p>
        </w:tc>
        <w:tc>
          <w:tcPr>
            <w:tcW w:w="2361" w:type="dxa"/>
            <w:gridSpan w:val="2"/>
            <w:tcBorders>
              <w:top w:val="single" w:sz="4" w:space="0" w:color="auto"/>
              <w:left w:val="nil"/>
              <w:bottom w:val="single" w:sz="4" w:space="0" w:color="auto"/>
              <w:right w:val="single" w:sz="4" w:space="0" w:color="auto"/>
            </w:tcBorders>
            <w:vAlign w:val="center"/>
          </w:tcPr>
          <w:p w14:paraId="5B5975FE" w14:textId="5B80FF44"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Bảo trợ xã hội</w:t>
            </w:r>
          </w:p>
        </w:tc>
        <w:tc>
          <w:tcPr>
            <w:tcW w:w="1103" w:type="dxa"/>
            <w:gridSpan w:val="2"/>
            <w:tcBorders>
              <w:top w:val="single" w:sz="4" w:space="0" w:color="auto"/>
              <w:left w:val="nil"/>
              <w:bottom w:val="single" w:sz="4" w:space="0" w:color="auto"/>
              <w:right w:val="single" w:sz="4" w:space="0" w:color="auto"/>
            </w:tcBorders>
          </w:tcPr>
          <w:p w14:paraId="272ABD0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3D9E7C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5067CC1" w14:textId="599E8EC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w:t>
            </w:r>
          </w:p>
        </w:tc>
        <w:tc>
          <w:tcPr>
            <w:tcW w:w="1336" w:type="dxa"/>
            <w:tcBorders>
              <w:top w:val="nil"/>
              <w:left w:val="nil"/>
              <w:bottom w:val="single" w:sz="4" w:space="0" w:color="auto"/>
              <w:right w:val="single" w:sz="4" w:space="0" w:color="auto"/>
            </w:tcBorders>
            <w:vAlign w:val="center"/>
          </w:tcPr>
          <w:p w14:paraId="14ECFE76" w14:textId="32D7F99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1.013822</w:t>
            </w:r>
          </w:p>
        </w:tc>
        <w:tc>
          <w:tcPr>
            <w:tcW w:w="4384" w:type="dxa"/>
            <w:tcBorders>
              <w:top w:val="nil"/>
              <w:left w:val="nil"/>
              <w:bottom w:val="single" w:sz="4" w:space="0" w:color="auto"/>
              <w:right w:val="single" w:sz="4" w:space="0" w:color="auto"/>
            </w:tcBorders>
            <w:vAlign w:val="center"/>
          </w:tcPr>
          <w:p w14:paraId="62EAC291" w14:textId="228F613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chi phí mai táng đối với nghệ nhân nhân dân, nghệ nhân ưu tú có thu nhập thấp, hoàn cảnh khó khăn</w:t>
            </w:r>
          </w:p>
        </w:tc>
        <w:tc>
          <w:tcPr>
            <w:tcW w:w="2361" w:type="dxa"/>
            <w:gridSpan w:val="2"/>
            <w:tcBorders>
              <w:top w:val="nil"/>
              <w:left w:val="nil"/>
              <w:bottom w:val="single" w:sz="4" w:space="0" w:color="auto"/>
              <w:right w:val="single" w:sz="4" w:space="0" w:color="auto"/>
            </w:tcBorders>
            <w:vAlign w:val="center"/>
          </w:tcPr>
          <w:p w14:paraId="63371C60" w14:textId="71912D6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Bảo trợ xã hội</w:t>
            </w:r>
          </w:p>
        </w:tc>
        <w:tc>
          <w:tcPr>
            <w:tcW w:w="1103" w:type="dxa"/>
            <w:gridSpan w:val="2"/>
            <w:tcBorders>
              <w:top w:val="nil"/>
              <w:left w:val="nil"/>
              <w:bottom w:val="single" w:sz="4" w:space="0" w:color="auto"/>
              <w:right w:val="single" w:sz="4" w:space="0" w:color="auto"/>
            </w:tcBorders>
          </w:tcPr>
          <w:p w14:paraId="528999B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8CDF07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73DD9F1" w14:textId="7F8E899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w:t>
            </w:r>
          </w:p>
        </w:tc>
        <w:tc>
          <w:tcPr>
            <w:tcW w:w="1336" w:type="dxa"/>
            <w:tcBorders>
              <w:top w:val="nil"/>
              <w:left w:val="nil"/>
              <w:bottom w:val="single" w:sz="4" w:space="0" w:color="auto"/>
              <w:right w:val="single" w:sz="4" w:space="0" w:color="auto"/>
            </w:tcBorders>
            <w:vAlign w:val="center"/>
          </w:tcPr>
          <w:p w14:paraId="7ADECE2F" w14:textId="1A40BAC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1.001731</w:t>
            </w:r>
          </w:p>
        </w:tc>
        <w:tc>
          <w:tcPr>
            <w:tcW w:w="4384" w:type="dxa"/>
            <w:tcBorders>
              <w:top w:val="nil"/>
              <w:left w:val="nil"/>
              <w:bottom w:val="single" w:sz="4" w:space="0" w:color="auto"/>
              <w:right w:val="single" w:sz="4" w:space="0" w:color="auto"/>
            </w:tcBorders>
            <w:vAlign w:val="center"/>
          </w:tcPr>
          <w:p w14:paraId="5098E6E5" w14:textId="404A06D6"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chi phí mai táng cho đối tượng bảo trợ xã hội</w:t>
            </w:r>
          </w:p>
        </w:tc>
        <w:tc>
          <w:tcPr>
            <w:tcW w:w="2361" w:type="dxa"/>
            <w:gridSpan w:val="2"/>
            <w:tcBorders>
              <w:top w:val="nil"/>
              <w:left w:val="nil"/>
              <w:bottom w:val="single" w:sz="4" w:space="0" w:color="auto"/>
              <w:right w:val="single" w:sz="4" w:space="0" w:color="auto"/>
            </w:tcBorders>
            <w:vAlign w:val="center"/>
          </w:tcPr>
          <w:p w14:paraId="14DEC8EB" w14:textId="72F50F7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Bảo trợ xã hội</w:t>
            </w:r>
          </w:p>
        </w:tc>
        <w:tc>
          <w:tcPr>
            <w:tcW w:w="1103" w:type="dxa"/>
            <w:gridSpan w:val="2"/>
            <w:tcBorders>
              <w:top w:val="nil"/>
              <w:left w:val="nil"/>
              <w:bottom w:val="single" w:sz="4" w:space="0" w:color="auto"/>
              <w:right w:val="single" w:sz="4" w:space="0" w:color="auto"/>
            </w:tcBorders>
          </w:tcPr>
          <w:p w14:paraId="5BDF83BE"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BC0FC8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A342DEB" w14:textId="55A4935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w:t>
            </w:r>
          </w:p>
        </w:tc>
        <w:tc>
          <w:tcPr>
            <w:tcW w:w="1336" w:type="dxa"/>
            <w:tcBorders>
              <w:top w:val="nil"/>
              <w:left w:val="nil"/>
              <w:bottom w:val="single" w:sz="4" w:space="0" w:color="auto"/>
              <w:right w:val="single" w:sz="4" w:space="0" w:color="auto"/>
            </w:tcBorders>
            <w:vAlign w:val="center"/>
          </w:tcPr>
          <w:p w14:paraId="4ED26F88" w14:textId="25B4872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2.000355</w:t>
            </w:r>
          </w:p>
        </w:tc>
        <w:tc>
          <w:tcPr>
            <w:tcW w:w="4384" w:type="dxa"/>
            <w:tcBorders>
              <w:top w:val="nil"/>
              <w:left w:val="nil"/>
              <w:bottom w:val="single" w:sz="4" w:space="0" w:color="auto"/>
              <w:right w:val="single" w:sz="4" w:space="0" w:color="auto"/>
            </w:tcBorders>
            <w:vAlign w:val="center"/>
          </w:tcPr>
          <w:p w14:paraId="7A0D821B" w14:textId="19B2DA1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hoạt động đối với cơ sở trợ giúp xã hội dưới 10 đối tượng có hoàn cảnh khó khăn</w:t>
            </w:r>
          </w:p>
        </w:tc>
        <w:tc>
          <w:tcPr>
            <w:tcW w:w="2361" w:type="dxa"/>
            <w:gridSpan w:val="2"/>
            <w:tcBorders>
              <w:top w:val="nil"/>
              <w:left w:val="nil"/>
              <w:bottom w:val="single" w:sz="4" w:space="0" w:color="auto"/>
              <w:right w:val="single" w:sz="4" w:space="0" w:color="auto"/>
            </w:tcBorders>
            <w:vAlign w:val="center"/>
          </w:tcPr>
          <w:p w14:paraId="73452D82" w14:textId="7D663B4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Bảo trợ xã hội</w:t>
            </w:r>
          </w:p>
        </w:tc>
        <w:tc>
          <w:tcPr>
            <w:tcW w:w="1103" w:type="dxa"/>
            <w:gridSpan w:val="2"/>
            <w:tcBorders>
              <w:top w:val="nil"/>
              <w:left w:val="nil"/>
              <w:bottom w:val="single" w:sz="4" w:space="0" w:color="auto"/>
              <w:right w:val="single" w:sz="4" w:space="0" w:color="auto"/>
            </w:tcBorders>
          </w:tcPr>
          <w:p w14:paraId="573B5F39"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C72E45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51F1D59" w14:textId="7EAEAAA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w:t>
            </w:r>
          </w:p>
        </w:tc>
        <w:tc>
          <w:tcPr>
            <w:tcW w:w="1336" w:type="dxa"/>
            <w:tcBorders>
              <w:top w:val="nil"/>
              <w:left w:val="nil"/>
              <w:bottom w:val="single" w:sz="4" w:space="0" w:color="auto"/>
              <w:right w:val="single" w:sz="4" w:space="0" w:color="auto"/>
            </w:tcBorders>
            <w:vAlign w:val="center"/>
          </w:tcPr>
          <w:p w14:paraId="55B5BC78" w14:textId="0DD4D83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1.001653</w:t>
            </w:r>
          </w:p>
        </w:tc>
        <w:tc>
          <w:tcPr>
            <w:tcW w:w="4384" w:type="dxa"/>
            <w:tcBorders>
              <w:top w:val="nil"/>
              <w:left w:val="nil"/>
              <w:bottom w:val="single" w:sz="4" w:space="0" w:color="auto"/>
              <w:right w:val="single" w:sz="4" w:space="0" w:color="auto"/>
            </w:tcBorders>
            <w:vAlign w:val="center"/>
          </w:tcPr>
          <w:p w14:paraId="380C18F7" w14:textId="3977042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đổi, cấp lại Giấy xác nhận khuyết tật</w:t>
            </w:r>
          </w:p>
        </w:tc>
        <w:tc>
          <w:tcPr>
            <w:tcW w:w="2361" w:type="dxa"/>
            <w:gridSpan w:val="2"/>
            <w:tcBorders>
              <w:top w:val="nil"/>
              <w:left w:val="nil"/>
              <w:bottom w:val="single" w:sz="4" w:space="0" w:color="auto"/>
              <w:right w:val="single" w:sz="4" w:space="0" w:color="auto"/>
            </w:tcBorders>
            <w:vAlign w:val="center"/>
          </w:tcPr>
          <w:p w14:paraId="43269F9C" w14:textId="25E72E0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Bảo trợ xã hội</w:t>
            </w:r>
          </w:p>
        </w:tc>
        <w:tc>
          <w:tcPr>
            <w:tcW w:w="1103" w:type="dxa"/>
            <w:gridSpan w:val="2"/>
            <w:tcBorders>
              <w:top w:val="nil"/>
              <w:left w:val="nil"/>
              <w:bottom w:val="single" w:sz="4" w:space="0" w:color="auto"/>
              <w:right w:val="single" w:sz="4" w:space="0" w:color="auto"/>
            </w:tcBorders>
          </w:tcPr>
          <w:p w14:paraId="241032A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7F20D3" w:rsidRPr="00C037C8" w14:paraId="0D14523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23EEB05" w14:textId="1E44FA0B" w:rsidR="007F20D3" w:rsidRPr="00C037C8" w:rsidRDefault="007F20D3"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II</w:t>
            </w:r>
          </w:p>
        </w:tc>
        <w:tc>
          <w:tcPr>
            <w:tcW w:w="9184" w:type="dxa"/>
            <w:gridSpan w:val="6"/>
            <w:tcBorders>
              <w:top w:val="nil"/>
              <w:left w:val="nil"/>
              <w:bottom w:val="single" w:sz="4" w:space="0" w:color="auto"/>
              <w:right w:val="single" w:sz="4" w:space="0" w:color="auto"/>
            </w:tcBorders>
            <w:vAlign w:val="center"/>
          </w:tcPr>
          <w:p w14:paraId="4BD031D3" w14:textId="6F43B4EA" w:rsidR="007F20D3" w:rsidRPr="007F20D3" w:rsidRDefault="007F20D3" w:rsidP="006B6F79">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TÀI CHÍNH</w:t>
            </w:r>
            <w:r w:rsidRPr="00C037C8">
              <w:rPr>
                <w:rFonts w:eastAsia="Times New Roman" w:cs="Times New Roman"/>
                <w:color w:val="000000" w:themeColor="text1"/>
                <w:kern w:val="0"/>
                <w:sz w:val="24"/>
                <w14:ligatures w14:val="none"/>
              </w:rPr>
              <w:t> </w:t>
            </w:r>
          </w:p>
        </w:tc>
      </w:tr>
      <w:tr w:rsidR="0061511C" w:rsidRPr="00C037C8" w14:paraId="7A71DE7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A7812AB" w14:textId="7D70847F"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6</w:t>
            </w:r>
          </w:p>
        </w:tc>
        <w:tc>
          <w:tcPr>
            <w:tcW w:w="1336" w:type="dxa"/>
            <w:tcBorders>
              <w:top w:val="nil"/>
              <w:left w:val="nil"/>
              <w:bottom w:val="single" w:sz="4" w:space="0" w:color="auto"/>
              <w:right w:val="single" w:sz="4" w:space="0" w:color="auto"/>
            </w:tcBorders>
            <w:vAlign w:val="center"/>
          </w:tcPr>
          <w:p w14:paraId="7B710C0D" w14:textId="6097F359"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1.001612</w:t>
            </w:r>
          </w:p>
        </w:tc>
        <w:tc>
          <w:tcPr>
            <w:tcW w:w="4384" w:type="dxa"/>
            <w:tcBorders>
              <w:top w:val="nil"/>
              <w:left w:val="nil"/>
              <w:bottom w:val="single" w:sz="4" w:space="0" w:color="auto"/>
              <w:right w:val="single" w:sz="4" w:space="0" w:color="auto"/>
            </w:tcBorders>
            <w:vAlign w:val="center"/>
          </w:tcPr>
          <w:p w14:paraId="3AE83813" w14:textId="405F76DF" w:rsidR="0061511C" w:rsidRPr="00C037C8" w:rsidRDefault="0061511C" w:rsidP="006B6F79">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Đăng ký thành lập hộ kinh doanh</w:t>
            </w:r>
          </w:p>
        </w:tc>
        <w:tc>
          <w:tcPr>
            <w:tcW w:w="2361" w:type="dxa"/>
            <w:gridSpan w:val="2"/>
            <w:tcBorders>
              <w:top w:val="nil"/>
              <w:left w:val="nil"/>
              <w:bottom w:val="single" w:sz="4" w:space="0" w:color="auto"/>
              <w:right w:val="single" w:sz="4" w:space="0" w:color="auto"/>
            </w:tcBorders>
            <w:vAlign w:val="center"/>
          </w:tcPr>
          <w:p w14:paraId="79BBF35C" w14:textId="2960252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5CDBE1C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F011E9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CCE4B71" w14:textId="5900082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w:t>
            </w:r>
          </w:p>
        </w:tc>
        <w:tc>
          <w:tcPr>
            <w:tcW w:w="1336" w:type="dxa"/>
            <w:tcBorders>
              <w:top w:val="nil"/>
              <w:left w:val="nil"/>
              <w:bottom w:val="single" w:sz="4" w:space="0" w:color="auto"/>
              <w:right w:val="single" w:sz="4" w:space="0" w:color="auto"/>
            </w:tcBorders>
            <w:vAlign w:val="center"/>
          </w:tcPr>
          <w:p w14:paraId="713103B1" w14:textId="7145DD4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2.000720</w:t>
            </w:r>
          </w:p>
        </w:tc>
        <w:tc>
          <w:tcPr>
            <w:tcW w:w="4384" w:type="dxa"/>
            <w:tcBorders>
              <w:top w:val="nil"/>
              <w:left w:val="nil"/>
              <w:bottom w:val="single" w:sz="4" w:space="0" w:color="auto"/>
              <w:right w:val="single" w:sz="4" w:space="0" w:color="auto"/>
            </w:tcBorders>
            <w:vAlign w:val="center"/>
          </w:tcPr>
          <w:p w14:paraId="00678EBF" w14:textId="20475C44"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thay đổi nội dung đăng ký hộ kinh doanh</w:t>
            </w:r>
          </w:p>
        </w:tc>
        <w:tc>
          <w:tcPr>
            <w:tcW w:w="2361" w:type="dxa"/>
            <w:gridSpan w:val="2"/>
            <w:tcBorders>
              <w:top w:val="nil"/>
              <w:left w:val="nil"/>
              <w:bottom w:val="single" w:sz="4" w:space="0" w:color="auto"/>
              <w:right w:val="single" w:sz="4" w:space="0" w:color="auto"/>
            </w:tcBorders>
            <w:vAlign w:val="center"/>
          </w:tcPr>
          <w:p w14:paraId="1FDBE92A" w14:textId="6CAB644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1CE597E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CAF8B3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2D4EB39" w14:textId="757BF80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w:t>
            </w:r>
          </w:p>
        </w:tc>
        <w:tc>
          <w:tcPr>
            <w:tcW w:w="1336" w:type="dxa"/>
            <w:tcBorders>
              <w:top w:val="nil"/>
              <w:left w:val="nil"/>
              <w:bottom w:val="single" w:sz="4" w:space="0" w:color="auto"/>
              <w:right w:val="single" w:sz="4" w:space="0" w:color="auto"/>
            </w:tcBorders>
            <w:vAlign w:val="center"/>
          </w:tcPr>
          <w:p w14:paraId="0D50B11E" w14:textId="2FE7BA0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1.001570</w:t>
            </w:r>
          </w:p>
        </w:tc>
        <w:tc>
          <w:tcPr>
            <w:tcW w:w="4384" w:type="dxa"/>
            <w:tcBorders>
              <w:top w:val="nil"/>
              <w:left w:val="nil"/>
              <w:bottom w:val="single" w:sz="4" w:space="0" w:color="auto"/>
              <w:right w:val="single" w:sz="4" w:space="0" w:color="auto"/>
            </w:tcBorders>
            <w:vAlign w:val="center"/>
          </w:tcPr>
          <w:p w14:paraId="6BA78358" w14:textId="67D78384"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Tạm ngừng kinh doanh, tiếp tục kinh doanh trước thời hạn đã thông báo của hộ kinh doanh</w:t>
            </w:r>
          </w:p>
        </w:tc>
        <w:tc>
          <w:tcPr>
            <w:tcW w:w="2361" w:type="dxa"/>
            <w:gridSpan w:val="2"/>
            <w:tcBorders>
              <w:top w:val="nil"/>
              <w:left w:val="nil"/>
              <w:bottom w:val="single" w:sz="4" w:space="0" w:color="auto"/>
              <w:right w:val="single" w:sz="4" w:space="0" w:color="auto"/>
            </w:tcBorders>
            <w:vAlign w:val="center"/>
          </w:tcPr>
          <w:p w14:paraId="1466B0B2" w14:textId="51DD3FE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51E5EC85"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A267F0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57F260D" w14:textId="11E38BC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w:t>
            </w:r>
          </w:p>
        </w:tc>
        <w:tc>
          <w:tcPr>
            <w:tcW w:w="1336" w:type="dxa"/>
            <w:tcBorders>
              <w:top w:val="nil"/>
              <w:left w:val="nil"/>
              <w:bottom w:val="single" w:sz="4" w:space="0" w:color="auto"/>
              <w:right w:val="single" w:sz="4" w:space="0" w:color="auto"/>
            </w:tcBorders>
            <w:vAlign w:val="center"/>
          </w:tcPr>
          <w:p w14:paraId="09E399BE" w14:textId="61771F0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1.001266</w:t>
            </w:r>
          </w:p>
        </w:tc>
        <w:tc>
          <w:tcPr>
            <w:tcW w:w="4384" w:type="dxa"/>
            <w:tcBorders>
              <w:top w:val="nil"/>
              <w:left w:val="nil"/>
              <w:bottom w:val="single" w:sz="4" w:space="0" w:color="auto"/>
              <w:right w:val="single" w:sz="4" w:space="0" w:color="auto"/>
            </w:tcBorders>
            <w:vAlign w:val="center"/>
          </w:tcPr>
          <w:p w14:paraId="7B8DB967" w14:textId="31EE041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Chấm dứt hoạt động hộ kinh doanh</w:t>
            </w:r>
          </w:p>
        </w:tc>
        <w:tc>
          <w:tcPr>
            <w:tcW w:w="2361" w:type="dxa"/>
            <w:gridSpan w:val="2"/>
            <w:tcBorders>
              <w:top w:val="nil"/>
              <w:left w:val="nil"/>
              <w:bottom w:val="single" w:sz="4" w:space="0" w:color="auto"/>
              <w:right w:val="single" w:sz="4" w:space="0" w:color="auto"/>
            </w:tcBorders>
            <w:vAlign w:val="center"/>
          </w:tcPr>
          <w:p w14:paraId="070EAB25" w14:textId="131EE6A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089BC02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67AA20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C824484" w14:textId="19A733D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w:t>
            </w:r>
          </w:p>
        </w:tc>
        <w:tc>
          <w:tcPr>
            <w:tcW w:w="1336" w:type="dxa"/>
            <w:tcBorders>
              <w:top w:val="nil"/>
              <w:left w:val="nil"/>
              <w:bottom w:val="single" w:sz="4" w:space="0" w:color="auto"/>
              <w:right w:val="single" w:sz="4" w:space="0" w:color="auto"/>
            </w:tcBorders>
            <w:vAlign w:val="center"/>
          </w:tcPr>
          <w:p w14:paraId="1C8B508D" w14:textId="3E7CD9F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2.000575</w:t>
            </w:r>
          </w:p>
        </w:tc>
        <w:tc>
          <w:tcPr>
            <w:tcW w:w="4384" w:type="dxa"/>
            <w:tcBorders>
              <w:top w:val="nil"/>
              <w:left w:val="nil"/>
              <w:bottom w:val="single" w:sz="4" w:space="0" w:color="auto"/>
              <w:right w:val="single" w:sz="4" w:space="0" w:color="auto"/>
            </w:tcBorders>
            <w:vAlign w:val="center"/>
          </w:tcPr>
          <w:p w14:paraId="279DE779" w14:textId="56C35D54"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chứng nhận đăng ký hộ kinh doanh</w:t>
            </w:r>
          </w:p>
        </w:tc>
        <w:tc>
          <w:tcPr>
            <w:tcW w:w="2361" w:type="dxa"/>
            <w:gridSpan w:val="2"/>
            <w:tcBorders>
              <w:top w:val="nil"/>
              <w:left w:val="nil"/>
              <w:bottom w:val="single" w:sz="4" w:space="0" w:color="auto"/>
              <w:right w:val="single" w:sz="4" w:space="0" w:color="auto"/>
            </w:tcBorders>
            <w:vAlign w:val="center"/>
          </w:tcPr>
          <w:p w14:paraId="6FC5D3E9" w14:textId="1FE055F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2C64EA3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807EBF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90BF932" w14:textId="22F469D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w:t>
            </w:r>
          </w:p>
        </w:tc>
        <w:tc>
          <w:tcPr>
            <w:tcW w:w="1336" w:type="dxa"/>
            <w:tcBorders>
              <w:top w:val="nil"/>
              <w:left w:val="nil"/>
              <w:bottom w:val="single" w:sz="4" w:space="0" w:color="auto"/>
              <w:right w:val="single" w:sz="4" w:space="0" w:color="auto"/>
            </w:tcBorders>
            <w:vAlign w:val="center"/>
          </w:tcPr>
          <w:p w14:paraId="7B63A596" w14:textId="158CB09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1.014030</w:t>
            </w:r>
          </w:p>
        </w:tc>
        <w:tc>
          <w:tcPr>
            <w:tcW w:w="4384" w:type="dxa"/>
            <w:tcBorders>
              <w:top w:val="nil"/>
              <w:left w:val="nil"/>
              <w:bottom w:val="single" w:sz="4" w:space="0" w:color="auto"/>
              <w:right w:val="single" w:sz="4" w:space="0" w:color="auto"/>
            </w:tcBorders>
            <w:vAlign w:val="center"/>
          </w:tcPr>
          <w:p w14:paraId="38D47510" w14:textId="515FBB7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cập nhật, bổ sung thông tin trong hồ sơ đăng ký hộ kinh doanh, hiệu đính thông tin đăng ký hộ kinh doanh</w:t>
            </w:r>
          </w:p>
        </w:tc>
        <w:tc>
          <w:tcPr>
            <w:tcW w:w="2361" w:type="dxa"/>
            <w:gridSpan w:val="2"/>
            <w:tcBorders>
              <w:top w:val="nil"/>
              <w:left w:val="nil"/>
              <w:bottom w:val="single" w:sz="4" w:space="0" w:color="auto"/>
              <w:right w:val="single" w:sz="4" w:space="0" w:color="auto"/>
            </w:tcBorders>
            <w:vAlign w:val="center"/>
          </w:tcPr>
          <w:p w14:paraId="499BAD2B" w14:textId="60A7B4E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38DE0238"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163A51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94B4119" w14:textId="06C2352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lastRenderedPageBreak/>
              <w:t>12</w:t>
            </w:r>
          </w:p>
        </w:tc>
        <w:tc>
          <w:tcPr>
            <w:tcW w:w="1336" w:type="dxa"/>
            <w:tcBorders>
              <w:top w:val="nil"/>
              <w:left w:val="nil"/>
              <w:bottom w:val="single" w:sz="4" w:space="0" w:color="auto"/>
              <w:right w:val="single" w:sz="4" w:space="0" w:color="auto"/>
            </w:tcBorders>
            <w:vAlign w:val="center"/>
          </w:tcPr>
          <w:p w14:paraId="270D03DF" w14:textId="637D2CE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1.014035</w:t>
            </w:r>
          </w:p>
        </w:tc>
        <w:tc>
          <w:tcPr>
            <w:tcW w:w="4384" w:type="dxa"/>
            <w:tcBorders>
              <w:top w:val="nil"/>
              <w:left w:val="nil"/>
              <w:bottom w:val="single" w:sz="4" w:space="0" w:color="auto"/>
              <w:right w:val="single" w:sz="4" w:space="0" w:color="auto"/>
            </w:tcBorders>
            <w:vAlign w:val="center"/>
          </w:tcPr>
          <w:p w14:paraId="395A46CC" w14:textId="54303B56"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Dừng thực hiện thủ tục đăng ký hộ kinh doanh</w:t>
            </w:r>
          </w:p>
        </w:tc>
        <w:tc>
          <w:tcPr>
            <w:tcW w:w="2361" w:type="dxa"/>
            <w:gridSpan w:val="2"/>
            <w:tcBorders>
              <w:top w:val="nil"/>
              <w:left w:val="nil"/>
              <w:bottom w:val="single" w:sz="4" w:space="0" w:color="auto"/>
              <w:right w:val="single" w:sz="4" w:space="0" w:color="auto"/>
            </w:tcBorders>
            <w:vAlign w:val="center"/>
          </w:tcPr>
          <w:p w14:paraId="575AD035" w14:textId="59612C8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và hoạt động của Hộ kinh doanh</w:t>
            </w:r>
          </w:p>
        </w:tc>
        <w:tc>
          <w:tcPr>
            <w:tcW w:w="1103" w:type="dxa"/>
            <w:gridSpan w:val="2"/>
            <w:tcBorders>
              <w:top w:val="nil"/>
              <w:left w:val="nil"/>
              <w:bottom w:val="single" w:sz="4" w:space="0" w:color="auto"/>
              <w:right w:val="single" w:sz="4" w:space="0" w:color="auto"/>
            </w:tcBorders>
          </w:tcPr>
          <w:p w14:paraId="5FC19AFC"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3E9CAD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8121169" w14:textId="5B16D01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w:t>
            </w:r>
          </w:p>
        </w:tc>
        <w:tc>
          <w:tcPr>
            <w:tcW w:w="1336" w:type="dxa"/>
            <w:tcBorders>
              <w:top w:val="nil"/>
              <w:left w:val="nil"/>
              <w:bottom w:val="single" w:sz="4" w:space="0" w:color="auto"/>
              <w:right w:val="single" w:sz="4" w:space="0" w:color="auto"/>
            </w:tcBorders>
            <w:vAlign w:val="center"/>
          </w:tcPr>
          <w:p w14:paraId="5832BF16" w14:textId="1539576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2.002635</w:t>
            </w:r>
          </w:p>
        </w:tc>
        <w:tc>
          <w:tcPr>
            <w:tcW w:w="4384" w:type="dxa"/>
            <w:tcBorders>
              <w:top w:val="nil"/>
              <w:left w:val="nil"/>
              <w:bottom w:val="single" w:sz="4" w:space="0" w:color="auto"/>
              <w:right w:val="single" w:sz="4" w:space="0" w:color="auto"/>
            </w:tcBorders>
            <w:vAlign w:val="center"/>
          </w:tcPr>
          <w:p w14:paraId="2DD995F2" w14:textId="53DBA100"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Đề nghị thay đổi tên tổ hợp tác, hợp tác xã, liên hiệp hợp tác xã, chi nhánh văn phòng đại diện, địa điểm kinh doanh của hợp tác xã, liên hiệp hợp tác xã do xâm phạm quyền sở hữu công nghiệp</w:t>
            </w:r>
          </w:p>
        </w:tc>
        <w:tc>
          <w:tcPr>
            <w:tcW w:w="2361" w:type="dxa"/>
            <w:gridSpan w:val="2"/>
            <w:tcBorders>
              <w:top w:val="nil"/>
              <w:left w:val="nil"/>
              <w:bottom w:val="single" w:sz="4" w:space="0" w:color="auto"/>
              <w:right w:val="single" w:sz="4" w:space="0" w:color="auto"/>
            </w:tcBorders>
            <w:vAlign w:val="center"/>
          </w:tcPr>
          <w:p w14:paraId="0F5A2E6C" w14:textId="2BBC63E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1A0DF12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35DAC7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3F4E9C1" w14:textId="1BAECE4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w:t>
            </w:r>
          </w:p>
        </w:tc>
        <w:tc>
          <w:tcPr>
            <w:tcW w:w="1336" w:type="dxa"/>
            <w:tcBorders>
              <w:top w:val="nil"/>
              <w:left w:val="nil"/>
              <w:bottom w:val="single" w:sz="4" w:space="0" w:color="auto"/>
              <w:right w:val="single" w:sz="4" w:space="0" w:color="auto"/>
            </w:tcBorders>
            <w:vAlign w:val="center"/>
          </w:tcPr>
          <w:p w14:paraId="25B8645C" w14:textId="1C2BC98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2.002636</w:t>
            </w:r>
          </w:p>
        </w:tc>
        <w:tc>
          <w:tcPr>
            <w:tcW w:w="4384" w:type="dxa"/>
            <w:tcBorders>
              <w:top w:val="nil"/>
              <w:left w:val="nil"/>
              <w:bottom w:val="single" w:sz="4" w:space="0" w:color="auto"/>
              <w:right w:val="single" w:sz="4" w:space="0" w:color="auto"/>
            </w:tcBorders>
            <w:vAlign w:val="center"/>
          </w:tcPr>
          <w:p w14:paraId="2DEEEFB2" w14:textId="56DF8DDF"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c>
        <w:tc>
          <w:tcPr>
            <w:tcW w:w="2361" w:type="dxa"/>
            <w:gridSpan w:val="2"/>
            <w:tcBorders>
              <w:top w:val="nil"/>
              <w:left w:val="nil"/>
              <w:bottom w:val="single" w:sz="4" w:space="0" w:color="auto"/>
              <w:right w:val="single" w:sz="4" w:space="0" w:color="auto"/>
            </w:tcBorders>
            <w:vAlign w:val="center"/>
          </w:tcPr>
          <w:p w14:paraId="426E4413" w14:textId="59527C9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7A53292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92EBF1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1FBADE3" w14:textId="31664C8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w:t>
            </w:r>
          </w:p>
        </w:tc>
        <w:tc>
          <w:tcPr>
            <w:tcW w:w="1336" w:type="dxa"/>
            <w:tcBorders>
              <w:top w:val="nil"/>
              <w:left w:val="nil"/>
              <w:bottom w:val="single" w:sz="4" w:space="0" w:color="auto"/>
              <w:right w:val="single" w:sz="4" w:space="0" w:color="auto"/>
            </w:tcBorders>
            <w:vAlign w:val="center"/>
          </w:tcPr>
          <w:p w14:paraId="6F4ABF3E" w14:textId="3C93534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2.002643</w:t>
            </w:r>
          </w:p>
        </w:tc>
        <w:tc>
          <w:tcPr>
            <w:tcW w:w="4384" w:type="dxa"/>
            <w:tcBorders>
              <w:top w:val="nil"/>
              <w:left w:val="nil"/>
              <w:bottom w:val="single" w:sz="4" w:space="0" w:color="auto"/>
              <w:right w:val="single" w:sz="4" w:space="0" w:color="auto"/>
            </w:tcBorders>
            <w:vAlign w:val="center"/>
          </w:tcPr>
          <w:p w14:paraId="2197AF4D" w14:textId="7AEDA78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Dừng thực hiện thủ tục đăng ký hợp tác xã, liên hiệp hợp tác xã</w:t>
            </w:r>
          </w:p>
        </w:tc>
        <w:tc>
          <w:tcPr>
            <w:tcW w:w="2361" w:type="dxa"/>
            <w:gridSpan w:val="2"/>
            <w:tcBorders>
              <w:top w:val="nil"/>
              <w:left w:val="nil"/>
              <w:bottom w:val="single" w:sz="4" w:space="0" w:color="auto"/>
              <w:right w:val="single" w:sz="4" w:space="0" w:color="auto"/>
            </w:tcBorders>
            <w:vAlign w:val="center"/>
          </w:tcPr>
          <w:p w14:paraId="532CE787" w14:textId="0A40A16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2380A46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81B27F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5636D4F" w14:textId="44DA5B6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w:t>
            </w:r>
          </w:p>
        </w:tc>
        <w:tc>
          <w:tcPr>
            <w:tcW w:w="1336" w:type="dxa"/>
            <w:tcBorders>
              <w:top w:val="nil"/>
              <w:left w:val="nil"/>
              <w:bottom w:val="single" w:sz="4" w:space="0" w:color="auto"/>
              <w:right w:val="single" w:sz="4" w:space="0" w:color="auto"/>
            </w:tcBorders>
            <w:vAlign w:val="center"/>
          </w:tcPr>
          <w:p w14:paraId="12655CA6" w14:textId="07F111F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2.002645</w:t>
            </w:r>
          </w:p>
        </w:tc>
        <w:tc>
          <w:tcPr>
            <w:tcW w:w="4384" w:type="dxa"/>
            <w:tcBorders>
              <w:top w:val="nil"/>
              <w:left w:val="nil"/>
              <w:bottom w:val="single" w:sz="4" w:space="0" w:color="auto"/>
              <w:right w:val="single" w:sz="4" w:space="0" w:color="auto"/>
            </w:tcBorders>
            <w:vAlign w:val="center"/>
          </w:tcPr>
          <w:p w14:paraId="55A003D3" w14:textId="464B66F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Dừng thực hiện thủ tục giải thể hợp tác xã, liên hiệp hợp tác xã</w:t>
            </w:r>
          </w:p>
        </w:tc>
        <w:tc>
          <w:tcPr>
            <w:tcW w:w="2361" w:type="dxa"/>
            <w:gridSpan w:val="2"/>
            <w:tcBorders>
              <w:top w:val="nil"/>
              <w:left w:val="nil"/>
              <w:bottom w:val="single" w:sz="4" w:space="0" w:color="auto"/>
              <w:right w:val="single" w:sz="4" w:space="0" w:color="auto"/>
            </w:tcBorders>
            <w:vAlign w:val="center"/>
          </w:tcPr>
          <w:p w14:paraId="76BFA657" w14:textId="55B9954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6ACDE6C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D219CA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30A69CE" w14:textId="5D84854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w:t>
            </w:r>
          </w:p>
        </w:tc>
        <w:tc>
          <w:tcPr>
            <w:tcW w:w="1336" w:type="dxa"/>
            <w:tcBorders>
              <w:top w:val="nil"/>
              <w:left w:val="nil"/>
              <w:bottom w:val="single" w:sz="4" w:space="0" w:color="auto"/>
              <w:right w:val="single" w:sz="4" w:space="0" w:color="auto"/>
            </w:tcBorders>
            <w:vAlign w:val="center"/>
          </w:tcPr>
          <w:p w14:paraId="1189AE66" w14:textId="3FF97B8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2.002637</w:t>
            </w:r>
          </w:p>
        </w:tc>
        <w:tc>
          <w:tcPr>
            <w:tcW w:w="4384" w:type="dxa"/>
            <w:tcBorders>
              <w:top w:val="nil"/>
              <w:left w:val="nil"/>
              <w:bottom w:val="single" w:sz="4" w:space="0" w:color="auto"/>
              <w:right w:val="single" w:sz="4" w:space="0" w:color="auto"/>
            </w:tcBorders>
            <w:vAlign w:val="center"/>
          </w:tcPr>
          <w:p w14:paraId="69F4391F" w14:textId="61051DF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2361" w:type="dxa"/>
            <w:gridSpan w:val="2"/>
            <w:tcBorders>
              <w:top w:val="nil"/>
              <w:left w:val="nil"/>
              <w:bottom w:val="single" w:sz="4" w:space="0" w:color="auto"/>
              <w:right w:val="single" w:sz="4" w:space="0" w:color="auto"/>
            </w:tcBorders>
            <w:vAlign w:val="center"/>
          </w:tcPr>
          <w:p w14:paraId="594051B2" w14:textId="1C5AAB5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7D505033"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DEA107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E6A1B82" w14:textId="57869DA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w:t>
            </w:r>
          </w:p>
        </w:tc>
        <w:tc>
          <w:tcPr>
            <w:tcW w:w="1336" w:type="dxa"/>
            <w:tcBorders>
              <w:top w:val="nil"/>
              <w:left w:val="nil"/>
              <w:bottom w:val="single" w:sz="4" w:space="0" w:color="auto"/>
              <w:right w:val="single" w:sz="4" w:space="0" w:color="auto"/>
            </w:tcBorders>
            <w:vAlign w:val="center"/>
          </w:tcPr>
          <w:p w14:paraId="67AE1D8B" w14:textId="625A727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2.002638</w:t>
            </w:r>
          </w:p>
        </w:tc>
        <w:tc>
          <w:tcPr>
            <w:tcW w:w="4384" w:type="dxa"/>
            <w:tcBorders>
              <w:top w:val="nil"/>
              <w:left w:val="nil"/>
              <w:bottom w:val="single" w:sz="4" w:space="0" w:color="auto"/>
              <w:right w:val="single" w:sz="4" w:space="0" w:color="auto"/>
            </w:tcBorders>
            <w:vAlign w:val="center"/>
          </w:tcPr>
          <w:p w14:paraId="1DB05D1A" w14:textId="42E55F66"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chứng nhận đăng ký tổ hợp tác do bị mất, cháy, rách, nát hoặc bị tiêu hủy</w:t>
            </w:r>
          </w:p>
        </w:tc>
        <w:tc>
          <w:tcPr>
            <w:tcW w:w="2361" w:type="dxa"/>
            <w:gridSpan w:val="2"/>
            <w:tcBorders>
              <w:top w:val="nil"/>
              <w:left w:val="nil"/>
              <w:bottom w:val="single" w:sz="4" w:space="0" w:color="auto"/>
              <w:right w:val="single" w:sz="4" w:space="0" w:color="auto"/>
            </w:tcBorders>
            <w:vAlign w:val="center"/>
          </w:tcPr>
          <w:p w14:paraId="11F06EBD" w14:textId="748999A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75DD17E1"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26F13E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D5D6EDF" w14:textId="4A5C22D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19</w:t>
            </w:r>
          </w:p>
        </w:tc>
        <w:tc>
          <w:tcPr>
            <w:tcW w:w="1336" w:type="dxa"/>
            <w:tcBorders>
              <w:top w:val="nil"/>
              <w:left w:val="nil"/>
              <w:bottom w:val="single" w:sz="4" w:space="0" w:color="auto"/>
              <w:right w:val="single" w:sz="4" w:space="0" w:color="auto"/>
            </w:tcBorders>
            <w:vAlign w:val="center"/>
          </w:tcPr>
          <w:p w14:paraId="24731C0F" w14:textId="4BB197B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2.002639</w:t>
            </w:r>
          </w:p>
        </w:tc>
        <w:tc>
          <w:tcPr>
            <w:tcW w:w="4384" w:type="dxa"/>
            <w:tcBorders>
              <w:top w:val="nil"/>
              <w:left w:val="nil"/>
              <w:bottom w:val="single" w:sz="4" w:space="0" w:color="auto"/>
              <w:right w:val="single" w:sz="4" w:space="0" w:color="auto"/>
            </w:tcBorders>
            <w:vAlign w:val="center"/>
          </w:tcPr>
          <w:p w14:paraId="6F082404" w14:textId="7715A90E"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thay đổi nội dung đăng ký Tổ hợp tác</w:t>
            </w:r>
          </w:p>
        </w:tc>
        <w:tc>
          <w:tcPr>
            <w:tcW w:w="2361" w:type="dxa"/>
            <w:gridSpan w:val="2"/>
            <w:tcBorders>
              <w:top w:val="nil"/>
              <w:left w:val="nil"/>
              <w:bottom w:val="single" w:sz="4" w:space="0" w:color="auto"/>
              <w:right w:val="single" w:sz="4" w:space="0" w:color="auto"/>
            </w:tcBorders>
            <w:vAlign w:val="center"/>
          </w:tcPr>
          <w:p w14:paraId="265AB2FA" w14:textId="1503880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35CCF21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8E18EF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0722BD5" w14:textId="0035AFA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w:t>
            </w:r>
          </w:p>
        </w:tc>
        <w:tc>
          <w:tcPr>
            <w:tcW w:w="1336" w:type="dxa"/>
            <w:tcBorders>
              <w:top w:val="nil"/>
              <w:left w:val="nil"/>
              <w:bottom w:val="single" w:sz="4" w:space="0" w:color="auto"/>
              <w:right w:val="single" w:sz="4" w:space="0" w:color="auto"/>
            </w:tcBorders>
            <w:vAlign w:val="center"/>
          </w:tcPr>
          <w:p w14:paraId="77085946" w14:textId="269FABE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2.002640</w:t>
            </w:r>
          </w:p>
        </w:tc>
        <w:tc>
          <w:tcPr>
            <w:tcW w:w="4384" w:type="dxa"/>
            <w:tcBorders>
              <w:top w:val="nil"/>
              <w:left w:val="nil"/>
              <w:bottom w:val="single" w:sz="4" w:space="0" w:color="auto"/>
              <w:right w:val="single" w:sz="4" w:space="0" w:color="auto"/>
            </w:tcBorders>
            <w:vAlign w:val="center"/>
          </w:tcPr>
          <w:p w14:paraId="1655DCE6" w14:textId="56926C6C"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Hiệu đính, cập nhật, bổ sung thông tin đăng ký tổ hợp tác</w:t>
            </w:r>
          </w:p>
        </w:tc>
        <w:tc>
          <w:tcPr>
            <w:tcW w:w="2361" w:type="dxa"/>
            <w:gridSpan w:val="2"/>
            <w:tcBorders>
              <w:top w:val="nil"/>
              <w:left w:val="nil"/>
              <w:bottom w:val="single" w:sz="4" w:space="0" w:color="auto"/>
              <w:right w:val="single" w:sz="4" w:space="0" w:color="auto"/>
            </w:tcBorders>
            <w:vAlign w:val="center"/>
          </w:tcPr>
          <w:p w14:paraId="770830CD" w14:textId="4A56599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457D744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6C1292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5E3993D" w14:textId="1B554FC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21</w:t>
            </w:r>
          </w:p>
        </w:tc>
        <w:tc>
          <w:tcPr>
            <w:tcW w:w="1336" w:type="dxa"/>
            <w:tcBorders>
              <w:top w:val="nil"/>
              <w:left w:val="nil"/>
              <w:bottom w:val="single" w:sz="4" w:space="0" w:color="auto"/>
              <w:right w:val="single" w:sz="4" w:space="0" w:color="auto"/>
            </w:tcBorders>
            <w:vAlign w:val="center"/>
          </w:tcPr>
          <w:p w14:paraId="577A76D3" w14:textId="32E27A7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2.002641</w:t>
            </w:r>
          </w:p>
        </w:tc>
        <w:tc>
          <w:tcPr>
            <w:tcW w:w="4384" w:type="dxa"/>
            <w:tcBorders>
              <w:top w:val="nil"/>
              <w:left w:val="nil"/>
              <w:bottom w:val="single" w:sz="4" w:space="0" w:color="auto"/>
              <w:right w:val="single" w:sz="4" w:space="0" w:color="auto"/>
            </w:tcBorders>
            <w:vAlign w:val="center"/>
          </w:tcPr>
          <w:p w14:paraId="102D694D" w14:textId="35819DD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tạm ngừng kinh doanh, tiếp tục kinh doanh trở lại đối với tổ hợp tác</w:t>
            </w:r>
          </w:p>
        </w:tc>
        <w:tc>
          <w:tcPr>
            <w:tcW w:w="2361" w:type="dxa"/>
            <w:gridSpan w:val="2"/>
            <w:tcBorders>
              <w:top w:val="nil"/>
              <w:left w:val="nil"/>
              <w:bottom w:val="single" w:sz="4" w:space="0" w:color="auto"/>
              <w:right w:val="single" w:sz="4" w:space="0" w:color="auto"/>
            </w:tcBorders>
            <w:vAlign w:val="center"/>
          </w:tcPr>
          <w:p w14:paraId="392D70FC" w14:textId="489052A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7197C72E"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7EE59B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B46B4AE" w14:textId="1DF582C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22</w:t>
            </w:r>
          </w:p>
        </w:tc>
        <w:tc>
          <w:tcPr>
            <w:tcW w:w="1336" w:type="dxa"/>
            <w:tcBorders>
              <w:top w:val="nil"/>
              <w:left w:val="nil"/>
              <w:bottom w:val="single" w:sz="4" w:space="0" w:color="auto"/>
              <w:right w:val="single" w:sz="4" w:space="0" w:color="auto"/>
            </w:tcBorders>
            <w:vAlign w:val="center"/>
          </w:tcPr>
          <w:p w14:paraId="328E3D45" w14:textId="6EA6BAF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2.002642</w:t>
            </w:r>
          </w:p>
        </w:tc>
        <w:tc>
          <w:tcPr>
            <w:tcW w:w="4384" w:type="dxa"/>
            <w:tcBorders>
              <w:top w:val="nil"/>
              <w:left w:val="nil"/>
              <w:bottom w:val="single" w:sz="4" w:space="0" w:color="auto"/>
              <w:right w:val="single" w:sz="4" w:space="0" w:color="auto"/>
            </w:tcBorders>
            <w:vAlign w:val="center"/>
          </w:tcPr>
          <w:p w14:paraId="15D1538A" w14:textId="0D5FC28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Chấm dứt hoạt động tổ hợp tác</w:t>
            </w:r>
          </w:p>
        </w:tc>
        <w:tc>
          <w:tcPr>
            <w:tcW w:w="2361" w:type="dxa"/>
            <w:gridSpan w:val="2"/>
            <w:tcBorders>
              <w:top w:val="nil"/>
              <w:left w:val="nil"/>
              <w:bottom w:val="single" w:sz="4" w:space="0" w:color="auto"/>
              <w:right w:val="single" w:sz="4" w:space="0" w:color="auto"/>
            </w:tcBorders>
            <w:vAlign w:val="center"/>
          </w:tcPr>
          <w:p w14:paraId="1A7E95F3" w14:textId="2DB616B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69038ABD"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CCF123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C9ABDAF" w14:textId="7EFA3B2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23</w:t>
            </w:r>
          </w:p>
        </w:tc>
        <w:tc>
          <w:tcPr>
            <w:tcW w:w="1336" w:type="dxa"/>
            <w:tcBorders>
              <w:top w:val="nil"/>
              <w:left w:val="nil"/>
              <w:bottom w:val="single" w:sz="4" w:space="0" w:color="auto"/>
              <w:right w:val="single" w:sz="4" w:space="0" w:color="auto"/>
            </w:tcBorders>
            <w:vAlign w:val="center"/>
          </w:tcPr>
          <w:p w14:paraId="476B9F1E" w14:textId="60BCC68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2.002644</w:t>
            </w:r>
          </w:p>
        </w:tc>
        <w:tc>
          <w:tcPr>
            <w:tcW w:w="4384" w:type="dxa"/>
            <w:tcBorders>
              <w:top w:val="nil"/>
              <w:left w:val="nil"/>
              <w:bottom w:val="single" w:sz="4" w:space="0" w:color="auto"/>
              <w:right w:val="single" w:sz="4" w:space="0" w:color="auto"/>
            </w:tcBorders>
            <w:vAlign w:val="center"/>
          </w:tcPr>
          <w:p w14:paraId="06C412C0" w14:textId="451881DB"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Dừng thực hiện thủ tục đăng ký tổ hợp tác</w:t>
            </w:r>
          </w:p>
        </w:tc>
        <w:tc>
          <w:tcPr>
            <w:tcW w:w="2361" w:type="dxa"/>
            <w:gridSpan w:val="2"/>
            <w:tcBorders>
              <w:top w:val="nil"/>
              <w:left w:val="nil"/>
              <w:bottom w:val="single" w:sz="4" w:space="0" w:color="auto"/>
              <w:right w:val="single" w:sz="4" w:space="0" w:color="auto"/>
            </w:tcBorders>
            <w:vAlign w:val="center"/>
          </w:tcPr>
          <w:p w14:paraId="2B1002DA" w14:textId="583A887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00530AB9"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8B6E18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15BF83C" w14:textId="7AF6B6C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24</w:t>
            </w:r>
          </w:p>
        </w:tc>
        <w:tc>
          <w:tcPr>
            <w:tcW w:w="1336" w:type="dxa"/>
            <w:tcBorders>
              <w:top w:val="nil"/>
              <w:left w:val="nil"/>
              <w:bottom w:val="single" w:sz="4" w:space="0" w:color="auto"/>
              <w:right w:val="single" w:sz="4" w:space="0" w:color="auto"/>
            </w:tcBorders>
            <w:vAlign w:val="center"/>
          </w:tcPr>
          <w:p w14:paraId="704F1446" w14:textId="65CE0B9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2.002646</w:t>
            </w:r>
          </w:p>
        </w:tc>
        <w:tc>
          <w:tcPr>
            <w:tcW w:w="4384" w:type="dxa"/>
            <w:tcBorders>
              <w:top w:val="nil"/>
              <w:left w:val="nil"/>
              <w:bottom w:val="single" w:sz="4" w:space="0" w:color="auto"/>
              <w:right w:val="single" w:sz="4" w:space="0" w:color="auto"/>
            </w:tcBorders>
            <w:vAlign w:val="center"/>
          </w:tcPr>
          <w:p w14:paraId="24C9BE30" w14:textId="2C9F74E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lập Chi nhánh, Văn phòng đại diện ở nước ngoài</w:t>
            </w:r>
          </w:p>
        </w:tc>
        <w:tc>
          <w:tcPr>
            <w:tcW w:w="2361" w:type="dxa"/>
            <w:gridSpan w:val="2"/>
            <w:tcBorders>
              <w:top w:val="nil"/>
              <w:left w:val="nil"/>
              <w:bottom w:val="single" w:sz="4" w:space="0" w:color="auto"/>
              <w:right w:val="single" w:sz="4" w:space="0" w:color="auto"/>
            </w:tcBorders>
            <w:vAlign w:val="center"/>
          </w:tcPr>
          <w:p w14:paraId="6A91FB8C" w14:textId="7C547B9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5D992F4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38C7E7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BB11192" w14:textId="6FDD352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25</w:t>
            </w:r>
          </w:p>
        </w:tc>
        <w:tc>
          <w:tcPr>
            <w:tcW w:w="1336" w:type="dxa"/>
            <w:tcBorders>
              <w:top w:val="nil"/>
              <w:left w:val="nil"/>
              <w:bottom w:val="single" w:sz="4" w:space="0" w:color="auto"/>
              <w:right w:val="single" w:sz="4" w:space="0" w:color="auto"/>
            </w:tcBorders>
            <w:vAlign w:val="center"/>
          </w:tcPr>
          <w:p w14:paraId="12FBE3C3" w14:textId="144E39B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2.002648</w:t>
            </w:r>
          </w:p>
        </w:tc>
        <w:tc>
          <w:tcPr>
            <w:tcW w:w="4384" w:type="dxa"/>
            <w:tcBorders>
              <w:top w:val="nil"/>
              <w:left w:val="nil"/>
              <w:bottom w:val="single" w:sz="4" w:space="0" w:color="auto"/>
              <w:right w:val="single" w:sz="4" w:space="0" w:color="auto"/>
            </w:tcBorders>
            <w:vAlign w:val="center"/>
          </w:tcPr>
          <w:p w14:paraId="645D5B85" w14:textId="1808319E"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Hiệu đính, cập nhật, bổ sung thông tin đăng ký hợp tác xã, liên hiệp hợp tác xã</w:t>
            </w:r>
          </w:p>
        </w:tc>
        <w:tc>
          <w:tcPr>
            <w:tcW w:w="2361" w:type="dxa"/>
            <w:gridSpan w:val="2"/>
            <w:tcBorders>
              <w:top w:val="nil"/>
              <w:left w:val="nil"/>
              <w:bottom w:val="single" w:sz="4" w:space="0" w:color="auto"/>
              <w:right w:val="single" w:sz="4" w:space="0" w:color="auto"/>
            </w:tcBorders>
            <w:vAlign w:val="center"/>
          </w:tcPr>
          <w:p w14:paraId="6C8CF98C" w14:textId="0D64269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1CD35C6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B2EB41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C362856" w14:textId="59BF50A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26</w:t>
            </w:r>
          </w:p>
        </w:tc>
        <w:tc>
          <w:tcPr>
            <w:tcW w:w="1336" w:type="dxa"/>
            <w:tcBorders>
              <w:top w:val="nil"/>
              <w:left w:val="nil"/>
              <w:bottom w:val="single" w:sz="4" w:space="0" w:color="auto"/>
              <w:right w:val="single" w:sz="4" w:space="0" w:color="auto"/>
            </w:tcBorders>
            <w:vAlign w:val="center"/>
          </w:tcPr>
          <w:p w14:paraId="14B63400" w14:textId="1B8644B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2.002649</w:t>
            </w:r>
          </w:p>
        </w:tc>
        <w:tc>
          <w:tcPr>
            <w:tcW w:w="4384" w:type="dxa"/>
            <w:tcBorders>
              <w:top w:val="nil"/>
              <w:left w:val="nil"/>
              <w:bottom w:val="single" w:sz="4" w:space="0" w:color="auto"/>
              <w:right w:val="single" w:sz="4" w:space="0" w:color="auto"/>
            </w:tcBorders>
            <w:vAlign w:val="center"/>
          </w:tcPr>
          <w:p w14:paraId="2CF5A5CA" w14:textId="09076B8A"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bổ sung, cập nhật thông tin trong hồ sơ đăng ký hợp tác xã, liên hiệp hợp tác xã</w:t>
            </w:r>
          </w:p>
        </w:tc>
        <w:tc>
          <w:tcPr>
            <w:tcW w:w="2361" w:type="dxa"/>
            <w:gridSpan w:val="2"/>
            <w:tcBorders>
              <w:top w:val="nil"/>
              <w:left w:val="nil"/>
              <w:bottom w:val="single" w:sz="4" w:space="0" w:color="auto"/>
              <w:right w:val="single" w:sz="4" w:space="0" w:color="auto"/>
            </w:tcBorders>
            <w:vAlign w:val="center"/>
          </w:tcPr>
          <w:p w14:paraId="66E5FC4A" w14:textId="7CB54A0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3307BEC7"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4EC2F3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B34AD98" w14:textId="73DAFB8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27</w:t>
            </w:r>
          </w:p>
        </w:tc>
        <w:tc>
          <w:tcPr>
            <w:tcW w:w="1336" w:type="dxa"/>
            <w:tcBorders>
              <w:top w:val="nil"/>
              <w:left w:val="nil"/>
              <w:bottom w:val="single" w:sz="4" w:space="0" w:color="auto"/>
              <w:right w:val="single" w:sz="4" w:space="0" w:color="auto"/>
            </w:tcBorders>
            <w:vAlign w:val="center"/>
          </w:tcPr>
          <w:p w14:paraId="6EF483DF" w14:textId="32EF977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2.002650</w:t>
            </w:r>
          </w:p>
        </w:tc>
        <w:tc>
          <w:tcPr>
            <w:tcW w:w="4384" w:type="dxa"/>
            <w:tcBorders>
              <w:top w:val="nil"/>
              <w:left w:val="nil"/>
              <w:bottom w:val="single" w:sz="4" w:space="0" w:color="auto"/>
              <w:right w:val="single" w:sz="4" w:space="0" w:color="auto"/>
            </w:tcBorders>
            <w:vAlign w:val="center"/>
          </w:tcPr>
          <w:p w14:paraId="3573F22E" w14:textId="2C92D081"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Hiệu đính, cập nhật, bổ sung thông tin đăng ký chi nhánh, văn phòng đại diện, địa điểm kinh doanh của hợp tác xã, liên hiệp hợp tác xã</w:t>
            </w:r>
          </w:p>
        </w:tc>
        <w:tc>
          <w:tcPr>
            <w:tcW w:w="2361" w:type="dxa"/>
            <w:gridSpan w:val="2"/>
            <w:tcBorders>
              <w:top w:val="nil"/>
              <w:left w:val="nil"/>
              <w:bottom w:val="single" w:sz="4" w:space="0" w:color="auto"/>
              <w:right w:val="single" w:sz="4" w:space="0" w:color="auto"/>
            </w:tcBorders>
            <w:vAlign w:val="center"/>
          </w:tcPr>
          <w:p w14:paraId="3C1EA567" w14:textId="1755ACA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742685E9"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AF34EA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16C01B1" w14:textId="131D987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28</w:t>
            </w:r>
          </w:p>
        </w:tc>
        <w:tc>
          <w:tcPr>
            <w:tcW w:w="1336" w:type="dxa"/>
            <w:tcBorders>
              <w:top w:val="nil"/>
              <w:left w:val="nil"/>
              <w:bottom w:val="single" w:sz="4" w:space="0" w:color="auto"/>
              <w:right w:val="single" w:sz="4" w:space="0" w:color="auto"/>
            </w:tcBorders>
            <w:vAlign w:val="center"/>
          </w:tcPr>
          <w:p w14:paraId="6789C3E2" w14:textId="716DE20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1.005280</w:t>
            </w:r>
          </w:p>
        </w:tc>
        <w:tc>
          <w:tcPr>
            <w:tcW w:w="4384" w:type="dxa"/>
            <w:tcBorders>
              <w:top w:val="nil"/>
              <w:left w:val="nil"/>
              <w:bottom w:val="single" w:sz="4" w:space="0" w:color="auto"/>
              <w:right w:val="single" w:sz="4" w:space="0" w:color="auto"/>
            </w:tcBorders>
            <w:vAlign w:val="center"/>
          </w:tcPr>
          <w:p w14:paraId="2B2C941D" w14:textId="1F84B1C9"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thành lập Hợp tác xã, Liên hiệp Hợp tác xã, đăng ký chuyển đổi tổ hợp tác thành Hợp tác xã; đăng ký khi Hợp tác xã, liên hiệp Hợp tác xã chia, tách, hợp nhất</w:t>
            </w:r>
          </w:p>
        </w:tc>
        <w:tc>
          <w:tcPr>
            <w:tcW w:w="2361" w:type="dxa"/>
            <w:gridSpan w:val="2"/>
            <w:tcBorders>
              <w:top w:val="nil"/>
              <w:left w:val="nil"/>
              <w:bottom w:val="single" w:sz="4" w:space="0" w:color="auto"/>
              <w:right w:val="single" w:sz="4" w:space="0" w:color="auto"/>
            </w:tcBorders>
            <w:vAlign w:val="center"/>
          </w:tcPr>
          <w:p w14:paraId="683ADC4C" w14:textId="40A5291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053204E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7A5AFF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35743DD" w14:textId="7A5D3BF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29</w:t>
            </w:r>
          </w:p>
        </w:tc>
        <w:tc>
          <w:tcPr>
            <w:tcW w:w="1336" w:type="dxa"/>
            <w:tcBorders>
              <w:top w:val="nil"/>
              <w:left w:val="nil"/>
              <w:bottom w:val="single" w:sz="4" w:space="0" w:color="auto"/>
              <w:right w:val="single" w:sz="4" w:space="0" w:color="auto"/>
            </w:tcBorders>
            <w:vAlign w:val="center"/>
          </w:tcPr>
          <w:p w14:paraId="35D34622" w14:textId="65D3A39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2.002123</w:t>
            </w:r>
          </w:p>
        </w:tc>
        <w:tc>
          <w:tcPr>
            <w:tcW w:w="4384" w:type="dxa"/>
            <w:tcBorders>
              <w:top w:val="nil"/>
              <w:left w:val="nil"/>
              <w:bottom w:val="single" w:sz="4" w:space="0" w:color="auto"/>
              <w:right w:val="single" w:sz="4" w:space="0" w:color="auto"/>
            </w:tcBorders>
            <w:vAlign w:val="center"/>
          </w:tcPr>
          <w:p w14:paraId="05365FD2" w14:textId="0337BEBC"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hoạt động chi nhánh, văn phòng đại diện, thông báo địa điểm kinh doanh</w:t>
            </w:r>
          </w:p>
        </w:tc>
        <w:tc>
          <w:tcPr>
            <w:tcW w:w="2361" w:type="dxa"/>
            <w:gridSpan w:val="2"/>
            <w:tcBorders>
              <w:top w:val="nil"/>
              <w:left w:val="nil"/>
              <w:bottom w:val="single" w:sz="4" w:space="0" w:color="auto"/>
              <w:right w:val="single" w:sz="4" w:space="0" w:color="auto"/>
            </w:tcBorders>
            <w:vAlign w:val="center"/>
          </w:tcPr>
          <w:p w14:paraId="1206AA1F" w14:textId="0C9CF4D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57E858D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712D31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CBA23A0" w14:textId="1838DE1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w:t>
            </w:r>
          </w:p>
        </w:tc>
        <w:tc>
          <w:tcPr>
            <w:tcW w:w="1336" w:type="dxa"/>
            <w:tcBorders>
              <w:top w:val="nil"/>
              <w:left w:val="nil"/>
              <w:bottom w:val="single" w:sz="4" w:space="0" w:color="auto"/>
              <w:right w:val="single" w:sz="4" w:space="0" w:color="auto"/>
            </w:tcBorders>
            <w:vAlign w:val="center"/>
          </w:tcPr>
          <w:p w14:paraId="3BF5ACD5" w14:textId="58ABFB4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1.005277</w:t>
            </w:r>
          </w:p>
        </w:tc>
        <w:tc>
          <w:tcPr>
            <w:tcW w:w="4384" w:type="dxa"/>
            <w:tcBorders>
              <w:top w:val="nil"/>
              <w:left w:val="nil"/>
              <w:bottom w:val="single" w:sz="4" w:space="0" w:color="auto"/>
              <w:right w:val="single" w:sz="4" w:space="0" w:color="auto"/>
            </w:tcBorders>
            <w:vAlign w:val="center"/>
          </w:tcPr>
          <w:p w14:paraId="5AF43D05" w14:textId="58D4C3F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thay đổi nội dung đăng ký hợp tác xã, liên hiệp Hợp tác xã; Đăng ký thay đổi nội dung đối với trường hợp Hợp tác xã, liên hiệp Hợp tác xã bị tách, nhận sáp nhập</w:t>
            </w:r>
          </w:p>
        </w:tc>
        <w:tc>
          <w:tcPr>
            <w:tcW w:w="2361" w:type="dxa"/>
            <w:gridSpan w:val="2"/>
            <w:tcBorders>
              <w:top w:val="nil"/>
              <w:left w:val="nil"/>
              <w:bottom w:val="single" w:sz="4" w:space="0" w:color="auto"/>
              <w:right w:val="single" w:sz="4" w:space="0" w:color="auto"/>
            </w:tcBorders>
            <w:vAlign w:val="center"/>
          </w:tcPr>
          <w:p w14:paraId="66D5DA41" w14:textId="756EB26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37CBF8C1"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A4DEE6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7ACA4A7" w14:textId="0ABEAB4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31</w:t>
            </w:r>
          </w:p>
        </w:tc>
        <w:tc>
          <w:tcPr>
            <w:tcW w:w="1336" w:type="dxa"/>
            <w:tcBorders>
              <w:top w:val="nil"/>
              <w:left w:val="nil"/>
              <w:bottom w:val="single" w:sz="4" w:space="0" w:color="auto"/>
              <w:right w:val="single" w:sz="4" w:space="0" w:color="auto"/>
            </w:tcBorders>
            <w:vAlign w:val="center"/>
          </w:tcPr>
          <w:p w14:paraId="2535679F" w14:textId="4FBE54F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1.005378</w:t>
            </w:r>
          </w:p>
        </w:tc>
        <w:tc>
          <w:tcPr>
            <w:tcW w:w="4384" w:type="dxa"/>
            <w:tcBorders>
              <w:top w:val="nil"/>
              <w:left w:val="nil"/>
              <w:bottom w:val="single" w:sz="4" w:space="0" w:color="auto"/>
              <w:right w:val="single" w:sz="4" w:space="0" w:color="auto"/>
            </w:tcBorders>
            <w:vAlign w:val="center"/>
          </w:tcPr>
          <w:p w14:paraId="0CD50725" w14:textId="53CE066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thay đổi nội dung đăng ký hoạt động của chi nhánh, văn phòng đại diện, địa điểm kinh doanh của Hợp tác xã, Liên hiệp Hợp tác xã</w:t>
            </w:r>
          </w:p>
        </w:tc>
        <w:tc>
          <w:tcPr>
            <w:tcW w:w="2361" w:type="dxa"/>
            <w:gridSpan w:val="2"/>
            <w:tcBorders>
              <w:top w:val="nil"/>
              <w:left w:val="nil"/>
              <w:bottom w:val="single" w:sz="4" w:space="0" w:color="auto"/>
              <w:right w:val="single" w:sz="4" w:space="0" w:color="auto"/>
            </w:tcBorders>
            <w:vAlign w:val="center"/>
          </w:tcPr>
          <w:p w14:paraId="637FDBC0" w14:textId="21D7AD1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1F0F5573"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47DA4E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4F4208B" w14:textId="432B479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32</w:t>
            </w:r>
          </w:p>
        </w:tc>
        <w:tc>
          <w:tcPr>
            <w:tcW w:w="1336" w:type="dxa"/>
            <w:tcBorders>
              <w:top w:val="nil"/>
              <w:left w:val="nil"/>
              <w:bottom w:val="single" w:sz="4" w:space="0" w:color="auto"/>
              <w:right w:val="single" w:sz="4" w:space="0" w:color="auto"/>
            </w:tcBorders>
            <w:vAlign w:val="center"/>
          </w:tcPr>
          <w:p w14:paraId="74912B45" w14:textId="6E6675B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2.001973</w:t>
            </w:r>
          </w:p>
        </w:tc>
        <w:tc>
          <w:tcPr>
            <w:tcW w:w="4384" w:type="dxa"/>
            <w:tcBorders>
              <w:top w:val="nil"/>
              <w:left w:val="nil"/>
              <w:bottom w:val="single" w:sz="4" w:space="0" w:color="auto"/>
              <w:right w:val="single" w:sz="4" w:space="0" w:color="auto"/>
            </w:tcBorders>
            <w:vAlign w:val="center"/>
          </w:tcPr>
          <w:p w14:paraId="0035DE72" w14:textId="6BBF1C70"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chứng nhận đăng ký Hợp tác xã, Giấy chứng nhận đăng ký hoạt động chi nhánh, văn phòng đại diện, Giấy chứng nhận đăng ký địa điểm kinh doanh của Hợp tác xã, Liên hiệp Hợp tác xã</w:t>
            </w:r>
          </w:p>
        </w:tc>
        <w:tc>
          <w:tcPr>
            <w:tcW w:w="2361" w:type="dxa"/>
            <w:gridSpan w:val="2"/>
            <w:tcBorders>
              <w:top w:val="nil"/>
              <w:left w:val="nil"/>
              <w:bottom w:val="single" w:sz="4" w:space="0" w:color="auto"/>
              <w:right w:val="single" w:sz="4" w:space="0" w:color="auto"/>
            </w:tcBorders>
            <w:vAlign w:val="center"/>
          </w:tcPr>
          <w:p w14:paraId="2DA36FF1" w14:textId="1DB2D3A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2F40D023"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8968B5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130163E" w14:textId="226BBEF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33</w:t>
            </w:r>
          </w:p>
        </w:tc>
        <w:tc>
          <w:tcPr>
            <w:tcW w:w="1336" w:type="dxa"/>
            <w:tcBorders>
              <w:top w:val="nil"/>
              <w:left w:val="nil"/>
              <w:bottom w:val="single" w:sz="4" w:space="0" w:color="auto"/>
              <w:right w:val="single" w:sz="4" w:space="0" w:color="auto"/>
            </w:tcBorders>
            <w:vAlign w:val="center"/>
          </w:tcPr>
          <w:p w14:paraId="4CD20EF5" w14:textId="1A895B4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1.004982</w:t>
            </w:r>
          </w:p>
        </w:tc>
        <w:tc>
          <w:tcPr>
            <w:tcW w:w="4384" w:type="dxa"/>
            <w:tcBorders>
              <w:top w:val="nil"/>
              <w:left w:val="nil"/>
              <w:bottom w:val="single" w:sz="4" w:space="0" w:color="auto"/>
              <w:right w:val="single" w:sz="4" w:space="0" w:color="auto"/>
            </w:tcBorders>
            <w:vAlign w:val="center"/>
          </w:tcPr>
          <w:p w14:paraId="31949CF4" w14:textId="227F74F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giải thể Hợp tác xã, Liên hiệp Hợp tác xã</w:t>
            </w:r>
          </w:p>
        </w:tc>
        <w:tc>
          <w:tcPr>
            <w:tcW w:w="2361" w:type="dxa"/>
            <w:gridSpan w:val="2"/>
            <w:tcBorders>
              <w:top w:val="nil"/>
              <w:left w:val="nil"/>
              <w:bottom w:val="single" w:sz="4" w:space="0" w:color="auto"/>
              <w:right w:val="single" w:sz="4" w:space="0" w:color="auto"/>
            </w:tcBorders>
            <w:vAlign w:val="center"/>
          </w:tcPr>
          <w:p w14:paraId="2D560F37" w14:textId="0EB69D6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05E26057"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17FE3E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096F2CB" w14:textId="3256BA0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34</w:t>
            </w:r>
          </w:p>
        </w:tc>
        <w:tc>
          <w:tcPr>
            <w:tcW w:w="1336" w:type="dxa"/>
            <w:tcBorders>
              <w:top w:val="nil"/>
              <w:left w:val="nil"/>
              <w:bottom w:val="single" w:sz="4" w:space="0" w:color="auto"/>
              <w:right w:val="single" w:sz="4" w:space="0" w:color="auto"/>
            </w:tcBorders>
            <w:vAlign w:val="center"/>
          </w:tcPr>
          <w:p w14:paraId="59ED0E9E" w14:textId="442AB53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1.004979</w:t>
            </w:r>
          </w:p>
        </w:tc>
        <w:tc>
          <w:tcPr>
            <w:tcW w:w="4384" w:type="dxa"/>
            <w:tcBorders>
              <w:top w:val="nil"/>
              <w:left w:val="nil"/>
              <w:bottom w:val="single" w:sz="4" w:space="0" w:color="auto"/>
              <w:right w:val="single" w:sz="4" w:space="0" w:color="auto"/>
            </w:tcBorders>
            <w:vAlign w:val="center"/>
          </w:tcPr>
          <w:p w14:paraId="76569810" w14:textId="35760A2B"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thay đổi nội dung đăng ký Hợp tác xã, liên hiệp Hợp tác xã; thông báo thay đổi nội dung đăng ký đối với Hợp tác xã, Liên hiệp Hợp tác xã bị tách, nhận sáp nhập</w:t>
            </w:r>
          </w:p>
        </w:tc>
        <w:tc>
          <w:tcPr>
            <w:tcW w:w="2361" w:type="dxa"/>
            <w:gridSpan w:val="2"/>
            <w:tcBorders>
              <w:top w:val="nil"/>
              <w:left w:val="nil"/>
              <w:bottom w:val="single" w:sz="4" w:space="0" w:color="auto"/>
              <w:right w:val="single" w:sz="4" w:space="0" w:color="auto"/>
            </w:tcBorders>
            <w:vAlign w:val="center"/>
          </w:tcPr>
          <w:p w14:paraId="7314A7C1" w14:textId="0C70E6A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395D75E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AE6169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7C3AF16" w14:textId="67FD549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35</w:t>
            </w:r>
          </w:p>
        </w:tc>
        <w:tc>
          <w:tcPr>
            <w:tcW w:w="1336" w:type="dxa"/>
            <w:tcBorders>
              <w:top w:val="nil"/>
              <w:left w:val="nil"/>
              <w:bottom w:val="single" w:sz="4" w:space="0" w:color="auto"/>
              <w:right w:val="single" w:sz="4" w:space="0" w:color="auto"/>
            </w:tcBorders>
            <w:vAlign w:val="center"/>
          </w:tcPr>
          <w:p w14:paraId="49208E46" w14:textId="7CA294B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2.001958</w:t>
            </w:r>
          </w:p>
        </w:tc>
        <w:tc>
          <w:tcPr>
            <w:tcW w:w="4384" w:type="dxa"/>
            <w:tcBorders>
              <w:top w:val="nil"/>
              <w:left w:val="nil"/>
              <w:bottom w:val="single" w:sz="4" w:space="0" w:color="auto"/>
              <w:right w:val="single" w:sz="4" w:space="0" w:color="auto"/>
            </w:tcBorders>
            <w:vAlign w:val="center"/>
          </w:tcPr>
          <w:p w14:paraId="00FEDE83" w14:textId="04313B3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về việc thành lập doanh nghiệp của Hợp tác xã, Liên hiệp Hợp tác xã</w:t>
            </w:r>
          </w:p>
        </w:tc>
        <w:tc>
          <w:tcPr>
            <w:tcW w:w="2361" w:type="dxa"/>
            <w:gridSpan w:val="2"/>
            <w:tcBorders>
              <w:top w:val="nil"/>
              <w:left w:val="nil"/>
              <w:bottom w:val="single" w:sz="4" w:space="0" w:color="auto"/>
              <w:right w:val="single" w:sz="4" w:space="0" w:color="auto"/>
            </w:tcBorders>
            <w:vAlign w:val="center"/>
          </w:tcPr>
          <w:p w14:paraId="4CAAFB37" w14:textId="6FB90F3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2CFCD78D"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4757A2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E8F866B" w14:textId="79DCF18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36</w:t>
            </w:r>
          </w:p>
        </w:tc>
        <w:tc>
          <w:tcPr>
            <w:tcW w:w="1336" w:type="dxa"/>
            <w:tcBorders>
              <w:top w:val="nil"/>
              <w:left w:val="nil"/>
              <w:bottom w:val="single" w:sz="4" w:space="0" w:color="auto"/>
              <w:right w:val="single" w:sz="4" w:space="0" w:color="auto"/>
            </w:tcBorders>
            <w:vAlign w:val="center"/>
          </w:tcPr>
          <w:p w14:paraId="03247298" w14:textId="2C2AB87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1.005377</w:t>
            </w:r>
          </w:p>
        </w:tc>
        <w:tc>
          <w:tcPr>
            <w:tcW w:w="4384" w:type="dxa"/>
            <w:tcBorders>
              <w:top w:val="nil"/>
              <w:left w:val="nil"/>
              <w:bottom w:val="single" w:sz="4" w:space="0" w:color="auto"/>
              <w:right w:val="single" w:sz="4" w:space="0" w:color="auto"/>
            </w:tcBorders>
            <w:vAlign w:val="center"/>
          </w:tcPr>
          <w:p w14:paraId="284CDBC8" w14:textId="7DF265D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Thông báo tạm ngừng kinh doanh/tiếp tục kinh doanh trở lại đối với Hợp tác xã, Liên hiệp Hợp tác xã, chi nhánh, văn phòng đại diện, địa điểm kinh doanh</w:t>
            </w:r>
          </w:p>
        </w:tc>
        <w:tc>
          <w:tcPr>
            <w:tcW w:w="2361" w:type="dxa"/>
            <w:gridSpan w:val="2"/>
            <w:tcBorders>
              <w:top w:val="nil"/>
              <w:left w:val="nil"/>
              <w:bottom w:val="single" w:sz="4" w:space="0" w:color="auto"/>
              <w:right w:val="single" w:sz="4" w:space="0" w:color="auto"/>
            </w:tcBorders>
            <w:vAlign w:val="center"/>
          </w:tcPr>
          <w:p w14:paraId="279841BB" w14:textId="573A026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400B818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6D54D2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16C7832" w14:textId="7FFDA32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37</w:t>
            </w:r>
          </w:p>
        </w:tc>
        <w:tc>
          <w:tcPr>
            <w:tcW w:w="1336" w:type="dxa"/>
            <w:tcBorders>
              <w:top w:val="nil"/>
              <w:left w:val="nil"/>
              <w:bottom w:val="single" w:sz="4" w:space="0" w:color="auto"/>
              <w:right w:val="single" w:sz="4" w:space="0" w:color="auto"/>
            </w:tcBorders>
            <w:vAlign w:val="center"/>
          </w:tcPr>
          <w:p w14:paraId="194C1159" w14:textId="40686AF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1.005010</w:t>
            </w:r>
          </w:p>
        </w:tc>
        <w:tc>
          <w:tcPr>
            <w:tcW w:w="4384" w:type="dxa"/>
            <w:tcBorders>
              <w:top w:val="nil"/>
              <w:left w:val="nil"/>
              <w:bottom w:val="single" w:sz="4" w:space="0" w:color="auto"/>
              <w:right w:val="single" w:sz="4" w:space="0" w:color="auto"/>
            </w:tcBorders>
            <w:vAlign w:val="center"/>
          </w:tcPr>
          <w:p w14:paraId="16424E7D" w14:textId="00DCDD01"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Chấm dứt hoạt động chi nhánh, văn phòng đại diện, địa điểm kinh doanh của hợp tác xã, liên hiệp hợp tác xã</w:t>
            </w:r>
          </w:p>
        </w:tc>
        <w:tc>
          <w:tcPr>
            <w:tcW w:w="2361" w:type="dxa"/>
            <w:gridSpan w:val="2"/>
            <w:tcBorders>
              <w:top w:val="nil"/>
              <w:left w:val="nil"/>
              <w:bottom w:val="single" w:sz="4" w:space="0" w:color="auto"/>
              <w:right w:val="single" w:sz="4" w:space="0" w:color="auto"/>
            </w:tcBorders>
            <w:vAlign w:val="center"/>
          </w:tcPr>
          <w:p w14:paraId="08C9CC02" w14:textId="34171D3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485A2F4C"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5EF817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60B36FE" w14:textId="304725F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38</w:t>
            </w:r>
          </w:p>
        </w:tc>
        <w:tc>
          <w:tcPr>
            <w:tcW w:w="1336" w:type="dxa"/>
            <w:tcBorders>
              <w:top w:val="nil"/>
              <w:left w:val="nil"/>
              <w:bottom w:val="single" w:sz="4" w:space="0" w:color="auto"/>
              <w:right w:val="single" w:sz="4" w:space="0" w:color="auto"/>
            </w:tcBorders>
            <w:vAlign w:val="center"/>
          </w:tcPr>
          <w:p w14:paraId="47495C81" w14:textId="3488969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1.004901</w:t>
            </w:r>
          </w:p>
        </w:tc>
        <w:tc>
          <w:tcPr>
            <w:tcW w:w="4384" w:type="dxa"/>
            <w:tcBorders>
              <w:top w:val="nil"/>
              <w:left w:val="nil"/>
              <w:bottom w:val="single" w:sz="4" w:space="0" w:color="auto"/>
              <w:right w:val="single" w:sz="4" w:space="0" w:color="auto"/>
            </w:tcBorders>
            <w:vAlign w:val="center"/>
          </w:tcPr>
          <w:p w14:paraId="646E9D79" w14:textId="77056C6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đổi giấy chứng nhận đăng ký Hợp tác xã, Liên hiệp Hợp tác xã</w:t>
            </w:r>
          </w:p>
        </w:tc>
        <w:tc>
          <w:tcPr>
            <w:tcW w:w="2361" w:type="dxa"/>
            <w:gridSpan w:val="2"/>
            <w:tcBorders>
              <w:top w:val="nil"/>
              <w:left w:val="nil"/>
              <w:bottom w:val="single" w:sz="4" w:space="0" w:color="auto"/>
              <w:right w:val="single" w:sz="4" w:space="0" w:color="auto"/>
            </w:tcBorders>
            <w:vAlign w:val="center"/>
          </w:tcPr>
          <w:p w14:paraId="029C1848" w14:textId="261D887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Lĩnh vực thành lập và hoạt động của tổ hợp tác, hợp tác xã, liên hiệp hợp tác xã</w:t>
            </w:r>
          </w:p>
        </w:tc>
        <w:tc>
          <w:tcPr>
            <w:tcW w:w="1103" w:type="dxa"/>
            <w:gridSpan w:val="2"/>
            <w:tcBorders>
              <w:top w:val="nil"/>
              <w:left w:val="nil"/>
              <w:bottom w:val="single" w:sz="4" w:space="0" w:color="auto"/>
              <w:right w:val="single" w:sz="4" w:space="0" w:color="auto"/>
            </w:tcBorders>
          </w:tcPr>
          <w:p w14:paraId="249E3F4F"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DAF4EC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ECD3BFE" w14:textId="196D191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39</w:t>
            </w:r>
          </w:p>
        </w:tc>
        <w:tc>
          <w:tcPr>
            <w:tcW w:w="1336" w:type="dxa"/>
            <w:tcBorders>
              <w:top w:val="nil"/>
              <w:left w:val="nil"/>
              <w:bottom w:val="single" w:sz="4" w:space="0" w:color="auto"/>
              <w:right w:val="single" w:sz="4" w:space="0" w:color="auto"/>
            </w:tcBorders>
            <w:vAlign w:val="center"/>
          </w:tcPr>
          <w:p w14:paraId="62835A89" w14:textId="0968F63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2.002668</w:t>
            </w:r>
          </w:p>
        </w:tc>
        <w:tc>
          <w:tcPr>
            <w:tcW w:w="4384" w:type="dxa"/>
            <w:tcBorders>
              <w:top w:val="nil"/>
              <w:left w:val="nil"/>
              <w:bottom w:val="single" w:sz="4" w:space="0" w:color="auto"/>
              <w:right w:val="single" w:sz="4" w:space="0" w:color="auto"/>
            </w:tcBorders>
            <w:vAlign w:val="center"/>
          </w:tcPr>
          <w:p w14:paraId="64351CBF" w14:textId="1ABAEB9C"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nhu cầu hỗ trợ của Tổ hợp tác, Hợp tác xã, Liên hiệp Hợp tác xã</w:t>
            </w:r>
          </w:p>
        </w:tc>
        <w:tc>
          <w:tcPr>
            <w:tcW w:w="2361" w:type="dxa"/>
            <w:gridSpan w:val="2"/>
            <w:tcBorders>
              <w:top w:val="nil"/>
              <w:left w:val="nil"/>
              <w:bottom w:val="single" w:sz="4" w:space="0" w:color="auto"/>
              <w:right w:val="single" w:sz="4" w:space="0" w:color="auto"/>
            </w:tcBorders>
            <w:vAlign w:val="center"/>
          </w:tcPr>
          <w:p w14:paraId="649CC990" w14:textId="0FED7FA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Tổ hợp tác, Hợp tác xã, Liên hiệp Hợp tác xã</w:t>
            </w:r>
          </w:p>
        </w:tc>
        <w:tc>
          <w:tcPr>
            <w:tcW w:w="1103" w:type="dxa"/>
            <w:gridSpan w:val="2"/>
            <w:tcBorders>
              <w:top w:val="nil"/>
              <w:left w:val="nil"/>
              <w:bottom w:val="single" w:sz="4" w:space="0" w:color="auto"/>
              <w:right w:val="single" w:sz="4" w:space="0" w:color="auto"/>
            </w:tcBorders>
          </w:tcPr>
          <w:p w14:paraId="54B3B839"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FF9162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5302D42" w14:textId="5DB1C1B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III</w:t>
            </w:r>
          </w:p>
        </w:tc>
        <w:tc>
          <w:tcPr>
            <w:tcW w:w="5730" w:type="dxa"/>
            <w:gridSpan w:val="3"/>
            <w:tcBorders>
              <w:top w:val="nil"/>
              <w:left w:val="nil"/>
              <w:bottom w:val="single" w:sz="4" w:space="0" w:color="auto"/>
              <w:right w:val="single" w:sz="4" w:space="0" w:color="auto"/>
            </w:tcBorders>
            <w:vAlign w:val="center"/>
          </w:tcPr>
          <w:p w14:paraId="7E3AAB9C" w14:textId="4F29D102" w:rsidR="0061511C" w:rsidRPr="00C037C8" w:rsidRDefault="0061511C" w:rsidP="006B6F79">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GIÁO DỤC</w:t>
            </w:r>
          </w:p>
        </w:tc>
        <w:tc>
          <w:tcPr>
            <w:tcW w:w="2361" w:type="dxa"/>
            <w:gridSpan w:val="2"/>
            <w:tcBorders>
              <w:top w:val="nil"/>
              <w:left w:val="nil"/>
              <w:bottom w:val="single" w:sz="4" w:space="0" w:color="auto"/>
              <w:right w:val="single" w:sz="4" w:space="0" w:color="auto"/>
            </w:tcBorders>
            <w:vAlign w:val="center"/>
          </w:tcPr>
          <w:p w14:paraId="2BD68A24" w14:textId="1A6D419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 </w:t>
            </w:r>
          </w:p>
        </w:tc>
        <w:tc>
          <w:tcPr>
            <w:tcW w:w="1093" w:type="dxa"/>
            <w:tcBorders>
              <w:top w:val="nil"/>
              <w:left w:val="nil"/>
              <w:bottom w:val="single" w:sz="4" w:space="0" w:color="auto"/>
              <w:right w:val="single" w:sz="4" w:space="0" w:color="auto"/>
            </w:tcBorders>
          </w:tcPr>
          <w:p w14:paraId="6EBBA6C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DA8FD3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2A2D339" w14:textId="37061519"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40</w:t>
            </w:r>
          </w:p>
        </w:tc>
        <w:tc>
          <w:tcPr>
            <w:tcW w:w="1336" w:type="dxa"/>
            <w:tcBorders>
              <w:top w:val="nil"/>
              <w:left w:val="nil"/>
              <w:bottom w:val="single" w:sz="4" w:space="0" w:color="auto"/>
              <w:right w:val="single" w:sz="4" w:space="0" w:color="auto"/>
            </w:tcBorders>
            <w:vAlign w:val="center"/>
          </w:tcPr>
          <w:p w14:paraId="2B8DEE7A" w14:textId="7F6420D1"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1.012975</w:t>
            </w:r>
          </w:p>
        </w:tc>
        <w:tc>
          <w:tcPr>
            <w:tcW w:w="4384" w:type="dxa"/>
            <w:tcBorders>
              <w:top w:val="nil"/>
              <w:left w:val="nil"/>
              <w:bottom w:val="single" w:sz="4" w:space="0" w:color="auto"/>
              <w:right w:val="single" w:sz="4" w:space="0" w:color="auto"/>
            </w:tcBorders>
            <w:vAlign w:val="center"/>
          </w:tcPr>
          <w:p w14:paraId="7F027DB5" w14:textId="3F4BEFBB" w:rsidR="0061511C" w:rsidRPr="00C037C8" w:rsidRDefault="0061511C" w:rsidP="006B6F79">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Cho phép cơ sở giáo dục khác thực hiện chương trình giáo dục phổ thông cấp tiểu học</w:t>
            </w:r>
          </w:p>
        </w:tc>
        <w:tc>
          <w:tcPr>
            <w:tcW w:w="2361" w:type="dxa"/>
            <w:gridSpan w:val="2"/>
            <w:tcBorders>
              <w:top w:val="nil"/>
              <w:left w:val="nil"/>
              <w:bottom w:val="single" w:sz="4" w:space="0" w:color="auto"/>
              <w:right w:val="single" w:sz="4" w:space="0" w:color="auto"/>
            </w:tcBorders>
            <w:vAlign w:val="center"/>
          </w:tcPr>
          <w:p w14:paraId="1D9D7C39" w14:textId="5F38B1D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Các cơ sở giáo dục khác</w:t>
            </w:r>
          </w:p>
        </w:tc>
        <w:tc>
          <w:tcPr>
            <w:tcW w:w="1103" w:type="dxa"/>
            <w:gridSpan w:val="2"/>
            <w:tcBorders>
              <w:top w:val="nil"/>
              <w:left w:val="nil"/>
              <w:bottom w:val="single" w:sz="4" w:space="0" w:color="auto"/>
              <w:right w:val="single" w:sz="4" w:space="0" w:color="auto"/>
            </w:tcBorders>
          </w:tcPr>
          <w:p w14:paraId="18C877CF"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36A847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C6B10C5" w14:textId="4867757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41</w:t>
            </w:r>
          </w:p>
        </w:tc>
        <w:tc>
          <w:tcPr>
            <w:tcW w:w="1336" w:type="dxa"/>
            <w:tcBorders>
              <w:top w:val="nil"/>
              <w:left w:val="nil"/>
              <w:bottom w:val="single" w:sz="4" w:space="0" w:color="auto"/>
              <w:right w:val="single" w:sz="4" w:space="0" w:color="auto"/>
            </w:tcBorders>
            <w:vAlign w:val="center"/>
          </w:tcPr>
          <w:p w14:paraId="426F3C85" w14:textId="4412E3B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3.000309</w:t>
            </w:r>
          </w:p>
        </w:tc>
        <w:tc>
          <w:tcPr>
            <w:tcW w:w="4384" w:type="dxa"/>
            <w:tcBorders>
              <w:top w:val="nil"/>
              <w:left w:val="nil"/>
              <w:bottom w:val="single" w:sz="4" w:space="0" w:color="auto"/>
              <w:right w:val="single" w:sz="4" w:space="0" w:color="auto"/>
            </w:tcBorders>
            <w:vAlign w:val="center"/>
          </w:tcPr>
          <w:p w14:paraId="407183D2" w14:textId="23B7FE17"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p>
        </w:tc>
        <w:tc>
          <w:tcPr>
            <w:tcW w:w="2361" w:type="dxa"/>
            <w:gridSpan w:val="2"/>
            <w:tcBorders>
              <w:top w:val="nil"/>
              <w:left w:val="nil"/>
              <w:bottom w:val="single" w:sz="4" w:space="0" w:color="auto"/>
              <w:right w:val="single" w:sz="4" w:space="0" w:color="auto"/>
            </w:tcBorders>
            <w:vAlign w:val="center"/>
          </w:tcPr>
          <w:p w14:paraId="5DDAF065" w14:textId="649B7AD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Các cơ sở giáo dục khác</w:t>
            </w:r>
          </w:p>
        </w:tc>
        <w:tc>
          <w:tcPr>
            <w:tcW w:w="1103" w:type="dxa"/>
            <w:gridSpan w:val="2"/>
            <w:tcBorders>
              <w:top w:val="nil"/>
              <w:left w:val="nil"/>
              <w:bottom w:val="single" w:sz="4" w:space="0" w:color="auto"/>
              <w:right w:val="single" w:sz="4" w:space="0" w:color="auto"/>
            </w:tcBorders>
          </w:tcPr>
          <w:p w14:paraId="23B2F4E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AD2672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1533D6E" w14:textId="14CB012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42</w:t>
            </w:r>
          </w:p>
        </w:tc>
        <w:tc>
          <w:tcPr>
            <w:tcW w:w="1336" w:type="dxa"/>
            <w:tcBorders>
              <w:top w:val="nil"/>
              <w:left w:val="nil"/>
              <w:bottom w:val="single" w:sz="4" w:space="0" w:color="auto"/>
              <w:right w:val="single" w:sz="4" w:space="0" w:color="auto"/>
            </w:tcBorders>
            <w:vAlign w:val="center"/>
          </w:tcPr>
          <w:p w14:paraId="41686F97" w14:textId="4AF9114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1.012972</w:t>
            </w:r>
          </w:p>
        </w:tc>
        <w:tc>
          <w:tcPr>
            <w:tcW w:w="4384" w:type="dxa"/>
            <w:tcBorders>
              <w:top w:val="nil"/>
              <w:left w:val="nil"/>
              <w:bottom w:val="single" w:sz="4" w:space="0" w:color="auto"/>
              <w:right w:val="single" w:sz="4" w:space="0" w:color="auto"/>
            </w:tcBorders>
            <w:vAlign w:val="center"/>
          </w:tcPr>
          <w:p w14:paraId="5E8DCA65" w14:textId="5018F39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cơ sở giáo dục mầm non độc lập hoạt động trở lại</w:t>
            </w:r>
          </w:p>
        </w:tc>
        <w:tc>
          <w:tcPr>
            <w:tcW w:w="2361" w:type="dxa"/>
            <w:gridSpan w:val="2"/>
            <w:tcBorders>
              <w:top w:val="nil"/>
              <w:left w:val="nil"/>
              <w:bottom w:val="single" w:sz="4" w:space="0" w:color="auto"/>
              <w:right w:val="single" w:sz="4" w:space="0" w:color="auto"/>
            </w:tcBorders>
            <w:vAlign w:val="center"/>
          </w:tcPr>
          <w:p w14:paraId="009A7D08" w14:textId="68469C8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7B76E23E"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011043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0E14319" w14:textId="07DCBE9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43</w:t>
            </w:r>
          </w:p>
        </w:tc>
        <w:tc>
          <w:tcPr>
            <w:tcW w:w="1336" w:type="dxa"/>
            <w:tcBorders>
              <w:top w:val="nil"/>
              <w:left w:val="nil"/>
              <w:bottom w:val="single" w:sz="4" w:space="0" w:color="auto"/>
              <w:right w:val="single" w:sz="4" w:space="0" w:color="auto"/>
            </w:tcBorders>
            <w:vAlign w:val="center"/>
          </w:tcPr>
          <w:p w14:paraId="1CD7E73B" w14:textId="1244078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1.006390</w:t>
            </w:r>
          </w:p>
        </w:tc>
        <w:tc>
          <w:tcPr>
            <w:tcW w:w="4384" w:type="dxa"/>
            <w:tcBorders>
              <w:top w:val="nil"/>
              <w:left w:val="nil"/>
              <w:bottom w:val="single" w:sz="4" w:space="0" w:color="auto"/>
              <w:right w:val="single" w:sz="4" w:space="0" w:color="auto"/>
            </w:tcBorders>
            <w:vAlign w:val="center"/>
          </w:tcPr>
          <w:p w14:paraId="21CE9169" w14:textId="0D2ECB23"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mẫu giáo, trường mầm non, nhà trẻ hoạt động giáo dục</w:t>
            </w:r>
          </w:p>
        </w:tc>
        <w:tc>
          <w:tcPr>
            <w:tcW w:w="2361" w:type="dxa"/>
            <w:gridSpan w:val="2"/>
            <w:tcBorders>
              <w:top w:val="nil"/>
              <w:left w:val="nil"/>
              <w:bottom w:val="single" w:sz="4" w:space="0" w:color="auto"/>
              <w:right w:val="single" w:sz="4" w:space="0" w:color="auto"/>
            </w:tcBorders>
            <w:vAlign w:val="center"/>
          </w:tcPr>
          <w:p w14:paraId="0CAD2DDB" w14:textId="5733A4D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5588116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BDFE87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84E86D0" w14:textId="67E57D3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44</w:t>
            </w:r>
          </w:p>
        </w:tc>
        <w:tc>
          <w:tcPr>
            <w:tcW w:w="1336" w:type="dxa"/>
            <w:tcBorders>
              <w:top w:val="nil"/>
              <w:left w:val="nil"/>
              <w:bottom w:val="single" w:sz="4" w:space="0" w:color="auto"/>
              <w:right w:val="single" w:sz="4" w:space="0" w:color="auto"/>
            </w:tcBorders>
            <w:vAlign w:val="center"/>
          </w:tcPr>
          <w:p w14:paraId="1796A94A" w14:textId="6A02517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1.006444</w:t>
            </w:r>
          </w:p>
        </w:tc>
        <w:tc>
          <w:tcPr>
            <w:tcW w:w="4384" w:type="dxa"/>
            <w:tcBorders>
              <w:top w:val="nil"/>
              <w:left w:val="nil"/>
              <w:bottom w:val="single" w:sz="4" w:space="0" w:color="auto"/>
              <w:right w:val="single" w:sz="4" w:space="0" w:color="auto"/>
            </w:tcBorders>
            <w:vAlign w:val="center"/>
          </w:tcPr>
          <w:p w14:paraId="09E9398D" w14:textId="75FD41C9"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mẫu giáo, trường mầm non, nhà trẻ hoạt động giáo dục trở lại</w:t>
            </w:r>
          </w:p>
        </w:tc>
        <w:tc>
          <w:tcPr>
            <w:tcW w:w="2361" w:type="dxa"/>
            <w:gridSpan w:val="2"/>
            <w:tcBorders>
              <w:top w:val="nil"/>
              <w:left w:val="nil"/>
              <w:bottom w:val="single" w:sz="4" w:space="0" w:color="auto"/>
              <w:right w:val="single" w:sz="4" w:space="0" w:color="auto"/>
            </w:tcBorders>
            <w:vAlign w:val="center"/>
          </w:tcPr>
          <w:p w14:paraId="53519C81" w14:textId="0FD1B54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48B466FE"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FDD13A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127BC42" w14:textId="1F47A77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45</w:t>
            </w:r>
          </w:p>
        </w:tc>
        <w:tc>
          <w:tcPr>
            <w:tcW w:w="1336" w:type="dxa"/>
            <w:tcBorders>
              <w:top w:val="nil"/>
              <w:left w:val="nil"/>
              <w:bottom w:val="single" w:sz="4" w:space="0" w:color="auto"/>
              <w:right w:val="single" w:sz="4" w:space="0" w:color="auto"/>
            </w:tcBorders>
            <w:vAlign w:val="center"/>
          </w:tcPr>
          <w:p w14:paraId="0C6DFD02" w14:textId="1AEF4F4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1.012974</w:t>
            </w:r>
          </w:p>
        </w:tc>
        <w:tc>
          <w:tcPr>
            <w:tcW w:w="4384" w:type="dxa"/>
            <w:tcBorders>
              <w:top w:val="nil"/>
              <w:left w:val="nil"/>
              <w:bottom w:val="single" w:sz="4" w:space="0" w:color="auto"/>
              <w:right w:val="single" w:sz="4" w:space="0" w:color="auto"/>
            </w:tcBorders>
            <w:vAlign w:val="center"/>
          </w:tcPr>
          <w:p w14:paraId="728FDEB6" w14:textId="69C022B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Giải thể cơ sở giáo dục mầm non độc lập (theo đề nghị của tổ chức, cá nhân thành lập trường)</w:t>
            </w:r>
          </w:p>
        </w:tc>
        <w:tc>
          <w:tcPr>
            <w:tcW w:w="2361" w:type="dxa"/>
            <w:gridSpan w:val="2"/>
            <w:tcBorders>
              <w:top w:val="nil"/>
              <w:left w:val="nil"/>
              <w:bottom w:val="single" w:sz="4" w:space="0" w:color="auto"/>
              <w:right w:val="single" w:sz="4" w:space="0" w:color="auto"/>
            </w:tcBorders>
            <w:vAlign w:val="center"/>
          </w:tcPr>
          <w:p w14:paraId="145FD3AC" w14:textId="0B019A5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6BBCAA45"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436B5C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31617F7" w14:textId="11E771A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46</w:t>
            </w:r>
          </w:p>
        </w:tc>
        <w:tc>
          <w:tcPr>
            <w:tcW w:w="1336" w:type="dxa"/>
            <w:tcBorders>
              <w:top w:val="nil"/>
              <w:left w:val="nil"/>
              <w:bottom w:val="single" w:sz="4" w:space="0" w:color="auto"/>
              <w:right w:val="single" w:sz="4" w:space="0" w:color="auto"/>
            </w:tcBorders>
            <w:vAlign w:val="center"/>
          </w:tcPr>
          <w:p w14:paraId="41A230ED" w14:textId="7700B50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1.012962</w:t>
            </w:r>
          </w:p>
        </w:tc>
        <w:tc>
          <w:tcPr>
            <w:tcW w:w="4384" w:type="dxa"/>
            <w:tcBorders>
              <w:top w:val="nil"/>
              <w:left w:val="nil"/>
              <w:bottom w:val="single" w:sz="4" w:space="0" w:color="auto"/>
              <w:right w:val="single" w:sz="4" w:space="0" w:color="auto"/>
            </w:tcBorders>
            <w:vAlign w:val="center"/>
          </w:tcPr>
          <w:p w14:paraId="063BD7E8" w14:textId="712E2D80"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Giải thể trường mẫu giáo, trường mầm non, nhà trẻ</w:t>
            </w:r>
          </w:p>
        </w:tc>
        <w:tc>
          <w:tcPr>
            <w:tcW w:w="2361" w:type="dxa"/>
            <w:gridSpan w:val="2"/>
            <w:tcBorders>
              <w:top w:val="nil"/>
              <w:left w:val="nil"/>
              <w:bottom w:val="single" w:sz="4" w:space="0" w:color="auto"/>
              <w:right w:val="single" w:sz="4" w:space="0" w:color="auto"/>
            </w:tcBorders>
            <w:vAlign w:val="center"/>
          </w:tcPr>
          <w:p w14:paraId="40D690A9" w14:textId="139484D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6E92E3B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44104C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347EBB9" w14:textId="2D607E3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47</w:t>
            </w:r>
          </w:p>
        </w:tc>
        <w:tc>
          <w:tcPr>
            <w:tcW w:w="1336" w:type="dxa"/>
            <w:tcBorders>
              <w:top w:val="nil"/>
              <w:left w:val="nil"/>
              <w:bottom w:val="single" w:sz="4" w:space="0" w:color="auto"/>
              <w:right w:val="single" w:sz="4" w:space="0" w:color="auto"/>
            </w:tcBorders>
            <w:vAlign w:val="center"/>
          </w:tcPr>
          <w:p w14:paraId="792AD3C6" w14:textId="69D6C17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1.012973</w:t>
            </w:r>
          </w:p>
        </w:tc>
        <w:tc>
          <w:tcPr>
            <w:tcW w:w="4384" w:type="dxa"/>
            <w:tcBorders>
              <w:top w:val="nil"/>
              <w:left w:val="nil"/>
              <w:bottom w:val="single" w:sz="4" w:space="0" w:color="auto"/>
              <w:right w:val="single" w:sz="4" w:space="0" w:color="auto"/>
            </w:tcBorders>
            <w:vAlign w:val="center"/>
          </w:tcPr>
          <w:p w14:paraId="7B0B3C47" w14:textId="6ECA03D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Sáp nhập, chia, tách cơ sở giáo dục mầm non độc lập</w:t>
            </w:r>
          </w:p>
        </w:tc>
        <w:tc>
          <w:tcPr>
            <w:tcW w:w="2361" w:type="dxa"/>
            <w:gridSpan w:val="2"/>
            <w:tcBorders>
              <w:top w:val="nil"/>
              <w:left w:val="nil"/>
              <w:bottom w:val="single" w:sz="4" w:space="0" w:color="auto"/>
              <w:right w:val="single" w:sz="4" w:space="0" w:color="auto"/>
            </w:tcBorders>
            <w:vAlign w:val="center"/>
          </w:tcPr>
          <w:p w14:paraId="79146F8B" w14:textId="5702661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48BF0C20"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727314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53C24F4" w14:textId="1599387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48</w:t>
            </w:r>
          </w:p>
        </w:tc>
        <w:tc>
          <w:tcPr>
            <w:tcW w:w="1336" w:type="dxa"/>
            <w:tcBorders>
              <w:top w:val="nil"/>
              <w:left w:val="nil"/>
              <w:bottom w:val="single" w:sz="4" w:space="0" w:color="auto"/>
              <w:right w:val="single" w:sz="4" w:space="0" w:color="auto"/>
            </w:tcBorders>
            <w:vAlign w:val="center"/>
          </w:tcPr>
          <w:p w14:paraId="6F626321" w14:textId="321833B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1.006445</w:t>
            </w:r>
          </w:p>
        </w:tc>
        <w:tc>
          <w:tcPr>
            <w:tcW w:w="4384" w:type="dxa"/>
            <w:tcBorders>
              <w:top w:val="nil"/>
              <w:left w:val="nil"/>
              <w:bottom w:val="single" w:sz="4" w:space="0" w:color="auto"/>
              <w:right w:val="single" w:sz="4" w:space="0" w:color="auto"/>
            </w:tcBorders>
            <w:vAlign w:val="center"/>
          </w:tcPr>
          <w:p w14:paraId="2C81D590" w14:textId="65854221"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Sáp nhập, chia, tách trường mẫu giáo, trường mầm non, nhà trẻ</w:t>
            </w:r>
          </w:p>
        </w:tc>
        <w:tc>
          <w:tcPr>
            <w:tcW w:w="2361" w:type="dxa"/>
            <w:gridSpan w:val="2"/>
            <w:tcBorders>
              <w:top w:val="nil"/>
              <w:left w:val="nil"/>
              <w:bottom w:val="single" w:sz="4" w:space="0" w:color="auto"/>
              <w:right w:val="single" w:sz="4" w:space="0" w:color="auto"/>
            </w:tcBorders>
            <w:vAlign w:val="center"/>
          </w:tcPr>
          <w:p w14:paraId="0BEAB06F" w14:textId="4446EAD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4C864C3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DF846C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D7818BE" w14:textId="78C09AD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49</w:t>
            </w:r>
          </w:p>
        </w:tc>
        <w:tc>
          <w:tcPr>
            <w:tcW w:w="1336" w:type="dxa"/>
            <w:tcBorders>
              <w:top w:val="nil"/>
              <w:left w:val="nil"/>
              <w:bottom w:val="single" w:sz="4" w:space="0" w:color="auto"/>
              <w:right w:val="single" w:sz="4" w:space="0" w:color="auto"/>
            </w:tcBorders>
            <w:vAlign w:val="center"/>
          </w:tcPr>
          <w:p w14:paraId="035A3786" w14:textId="1001BDD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1.012971</w:t>
            </w:r>
          </w:p>
        </w:tc>
        <w:tc>
          <w:tcPr>
            <w:tcW w:w="4384" w:type="dxa"/>
            <w:tcBorders>
              <w:top w:val="nil"/>
              <w:left w:val="nil"/>
              <w:bottom w:val="single" w:sz="4" w:space="0" w:color="auto"/>
              <w:right w:val="single" w:sz="4" w:space="0" w:color="auto"/>
            </w:tcBorders>
            <w:vAlign w:val="center"/>
          </w:tcPr>
          <w:p w14:paraId="3710C4F4" w14:textId="2DDCCBBB"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hoặc cho phép thành lập cơ sở giáo dục mầm non độc lập</w:t>
            </w:r>
          </w:p>
        </w:tc>
        <w:tc>
          <w:tcPr>
            <w:tcW w:w="2361" w:type="dxa"/>
            <w:gridSpan w:val="2"/>
            <w:tcBorders>
              <w:top w:val="nil"/>
              <w:left w:val="nil"/>
              <w:bottom w:val="single" w:sz="4" w:space="0" w:color="auto"/>
              <w:right w:val="single" w:sz="4" w:space="0" w:color="auto"/>
            </w:tcBorders>
            <w:vAlign w:val="center"/>
          </w:tcPr>
          <w:p w14:paraId="1960A41A" w14:textId="0A808A9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2B9CEB3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088AF1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B5AB335" w14:textId="66B1CD0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50</w:t>
            </w:r>
          </w:p>
        </w:tc>
        <w:tc>
          <w:tcPr>
            <w:tcW w:w="1336" w:type="dxa"/>
            <w:tcBorders>
              <w:top w:val="nil"/>
              <w:left w:val="nil"/>
              <w:bottom w:val="single" w:sz="4" w:space="0" w:color="auto"/>
              <w:right w:val="single" w:sz="4" w:space="0" w:color="auto"/>
            </w:tcBorders>
            <w:vAlign w:val="center"/>
          </w:tcPr>
          <w:p w14:paraId="5199C3C8" w14:textId="4E14B22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1.012961</w:t>
            </w:r>
          </w:p>
        </w:tc>
        <w:tc>
          <w:tcPr>
            <w:tcW w:w="4384" w:type="dxa"/>
            <w:tcBorders>
              <w:top w:val="nil"/>
              <w:left w:val="nil"/>
              <w:bottom w:val="single" w:sz="4" w:space="0" w:color="auto"/>
              <w:right w:val="single" w:sz="4" w:space="0" w:color="auto"/>
            </w:tcBorders>
            <w:vAlign w:val="center"/>
          </w:tcPr>
          <w:p w14:paraId="12F8AD18" w14:textId="0B029B9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hoặc cho phép thành lập trường mẫu giáo, trường mầm non, nhà trẻ</w:t>
            </w:r>
          </w:p>
        </w:tc>
        <w:tc>
          <w:tcPr>
            <w:tcW w:w="2361" w:type="dxa"/>
            <w:gridSpan w:val="2"/>
            <w:tcBorders>
              <w:top w:val="nil"/>
              <w:left w:val="nil"/>
              <w:bottom w:val="single" w:sz="4" w:space="0" w:color="auto"/>
              <w:right w:val="single" w:sz="4" w:space="0" w:color="auto"/>
            </w:tcBorders>
            <w:vAlign w:val="center"/>
          </w:tcPr>
          <w:p w14:paraId="69153899" w14:textId="7E17D68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mầm non</w:t>
            </w:r>
          </w:p>
        </w:tc>
        <w:tc>
          <w:tcPr>
            <w:tcW w:w="1103" w:type="dxa"/>
            <w:gridSpan w:val="2"/>
            <w:tcBorders>
              <w:top w:val="nil"/>
              <w:left w:val="nil"/>
              <w:bottom w:val="single" w:sz="4" w:space="0" w:color="auto"/>
              <w:right w:val="single" w:sz="4" w:space="0" w:color="auto"/>
            </w:tcBorders>
          </w:tcPr>
          <w:p w14:paraId="3F112A18"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DB41FD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B42019E" w14:textId="62370E3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51</w:t>
            </w:r>
          </w:p>
        </w:tc>
        <w:tc>
          <w:tcPr>
            <w:tcW w:w="1336" w:type="dxa"/>
            <w:tcBorders>
              <w:top w:val="nil"/>
              <w:left w:val="nil"/>
              <w:bottom w:val="single" w:sz="4" w:space="0" w:color="auto"/>
              <w:right w:val="single" w:sz="4" w:space="0" w:color="auto"/>
            </w:tcBorders>
            <w:vAlign w:val="center"/>
          </w:tcPr>
          <w:p w14:paraId="6E44D39A" w14:textId="752A39C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2.001960</w:t>
            </w:r>
          </w:p>
        </w:tc>
        <w:tc>
          <w:tcPr>
            <w:tcW w:w="4384" w:type="dxa"/>
            <w:tcBorders>
              <w:top w:val="nil"/>
              <w:left w:val="nil"/>
              <w:bottom w:val="single" w:sz="4" w:space="0" w:color="auto"/>
              <w:right w:val="single" w:sz="4" w:space="0" w:color="auto"/>
            </w:tcBorders>
            <w:vAlign w:val="center"/>
          </w:tcPr>
          <w:p w14:paraId="6176A68A" w14:textId="6FF6D47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chính sách nội trú cho học sinh, sinh viên tham gia chương trình đào tạo trình độ cao đẳng, trung cấp tại các cơ sở giáo dục nghề nghiệp tư thục hoặc cơ sở giáo dục có vốn đầu tư nước ngoài</w:t>
            </w:r>
          </w:p>
        </w:tc>
        <w:tc>
          <w:tcPr>
            <w:tcW w:w="2361" w:type="dxa"/>
            <w:gridSpan w:val="2"/>
            <w:tcBorders>
              <w:top w:val="nil"/>
              <w:left w:val="nil"/>
              <w:bottom w:val="single" w:sz="4" w:space="0" w:color="auto"/>
              <w:right w:val="single" w:sz="4" w:space="0" w:color="auto"/>
            </w:tcBorders>
            <w:vAlign w:val="center"/>
          </w:tcPr>
          <w:p w14:paraId="1FDFF60B" w14:textId="6B42B9E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 xml:space="preserve">Giáo dục nghề nghiệp </w:t>
            </w:r>
          </w:p>
        </w:tc>
        <w:tc>
          <w:tcPr>
            <w:tcW w:w="1103" w:type="dxa"/>
            <w:gridSpan w:val="2"/>
            <w:tcBorders>
              <w:top w:val="nil"/>
              <w:left w:val="nil"/>
              <w:bottom w:val="single" w:sz="4" w:space="0" w:color="auto"/>
              <w:right w:val="single" w:sz="4" w:space="0" w:color="auto"/>
            </w:tcBorders>
          </w:tcPr>
          <w:p w14:paraId="6088085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C5E1F2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3C3CAFD" w14:textId="21DF1F8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52</w:t>
            </w:r>
          </w:p>
        </w:tc>
        <w:tc>
          <w:tcPr>
            <w:tcW w:w="1336" w:type="dxa"/>
            <w:tcBorders>
              <w:top w:val="nil"/>
              <w:left w:val="nil"/>
              <w:bottom w:val="single" w:sz="4" w:space="0" w:color="auto"/>
              <w:right w:val="single" w:sz="4" w:space="0" w:color="auto"/>
            </w:tcBorders>
            <w:vAlign w:val="center"/>
          </w:tcPr>
          <w:p w14:paraId="594EFAAA" w14:textId="07C91C2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1.012970</w:t>
            </w:r>
          </w:p>
        </w:tc>
        <w:tc>
          <w:tcPr>
            <w:tcW w:w="4384" w:type="dxa"/>
            <w:tcBorders>
              <w:top w:val="nil"/>
              <w:left w:val="nil"/>
              <w:bottom w:val="single" w:sz="4" w:space="0" w:color="auto"/>
              <w:right w:val="single" w:sz="4" w:space="0" w:color="auto"/>
            </w:tcBorders>
            <w:vAlign w:val="center"/>
          </w:tcPr>
          <w:p w14:paraId="45F332C9" w14:textId="494A51D9"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trung tâm học tập cộng đồng hoạt động trở lại</w:t>
            </w:r>
          </w:p>
        </w:tc>
        <w:tc>
          <w:tcPr>
            <w:tcW w:w="2361" w:type="dxa"/>
            <w:gridSpan w:val="2"/>
            <w:tcBorders>
              <w:top w:val="nil"/>
              <w:left w:val="nil"/>
              <w:bottom w:val="single" w:sz="4" w:space="0" w:color="auto"/>
              <w:right w:val="single" w:sz="4" w:space="0" w:color="auto"/>
            </w:tcBorders>
            <w:vAlign w:val="center"/>
          </w:tcPr>
          <w:p w14:paraId="1DF0197F" w14:textId="4332BC7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thường xuyên</w:t>
            </w:r>
          </w:p>
        </w:tc>
        <w:tc>
          <w:tcPr>
            <w:tcW w:w="1103" w:type="dxa"/>
            <w:gridSpan w:val="2"/>
            <w:tcBorders>
              <w:top w:val="nil"/>
              <w:left w:val="nil"/>
              <w:bottom w:val="single" w:sz="4" w:space="0" w:color="auto"/>
              <w:right w:val="single" w:sz="4" w:space="0" w:color="auto"/>
            </w:tcBorders>
          </w:tcPr>
          <w:p w14:paraId="762AA08C"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8615D5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B4A444A" w14:textId="7A47A25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53</w:t>
            </w:r>
          </w:p>
        </w:tc>
        <w:tc>
          <w:tcPr>
            <w:tcW w:w="1336" w:type="dxa"/>
            <w:tcBorders>
              <w:top w:val="nil"/>
              <w:left w:val="nil"/>
              <w:bottom w:val="single" w:sz="4" w:space="0" w:color="auto"/>
              <w:right w:val="single" w:sz="4" w:space="0" w:color="auto"/>
            </w:tcBorders>
            <w:vAlign w:val="center"/>
          </w:tcPr>
          <w:p w14:paraId="1B2AB8BB" w14:textId="292C7AA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3.000308</w:t>
            </w:r>
          </w:p>
        </w:tc>
        <w:tc>
          <w:tcPr>
            <w:tcW w:w="4384" w:type="dxa"/>
            <w:tcBorders>
              <w:top w:val="nil"/>
              <w:left w:val="nil"/>
              <w:bottom w:val="single" w:sz="4" w:space="0" w:color="auto"/>
              <w:right w:val="single" w:sz="4" w:space="0" w:color="auto"/>
            </w:tcBorders>
            <w:vAlign w:val="center"/>
          </w:tcPr>
          <w:p w14:paraId="50FD9C7F" w14:textId="2A69A98A"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Giải thể trung tâm học tập cộng đồng (theo đề nghị của tổ chức, cá nhân thành lập trung tâm)</w:t>
            </w:r>
          </w:p>
        </w:tc>
        <w:tc>
          <w:tcPr>
            <w:tcW w:w="2361" w:type="dxa"/>
            <w:gridSpan w:val="2"/>
            <w:tcBorders>
              <w:top w:val="nil"/>
              <w:left w:val="nil"/>
              <w:bottom w:val="single" w:sz="4" w:space="0" w:color="auto"/>
              <w:right w:val="single" w:sz="4" w:space="0" w:color="auto"/>
            </w:tcBorders>
            <w:vAlign w:val="center"/>
          </w:tcPr>
          <w:p w14:paraId="2C69A7AD" w14:textId="3299E34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thường xuyên</w:t>
            </w:r>
          </w:p>
        </w:tc>
        <w:tc>
          <w:tcPr>
            <w:tcW w:w="1103" w:type="dxa"/>
            <w:gridSpan w:val="2"/>
            <w:tcBorders>
              <w:top w:val="nil"/>
              <w:left w:val="nil"/>
              <w:bottom w:val="single" w:sz="4" w:space="0" w:color="auto"/>
              <w:right w:val="single" w:sz="4" w:space="0" w:color="auto"/>
            </w:tcBorders>
          </w:tcPr>
          <w:p w14:paraId="5375C708"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CF7171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24ED58B" w14:textId="3E3EB2B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54</w:t>
            </w:r>
          </w:p>
        </w:tc>
        <w:tc>
          <w:tcPr>
            <w:tcW w:w="1336" w:type="dxa"/>
            <w:tcBorders>
              <w:top w:val="nil"/>
              <w:left w:val="nil"/>
              <w:bottom w:val="single" w:sz="4" w:space="0" w:color="auto"/>
              <w:right w:val="single" w:sz="4" w:space="0" w:color="auto"/>
            </w:tcBorders>
            <w:vAlign w:val="center"/>
          </w:tcPr>
          <w:p w14:paraId="15630752" w14:textId="0659ED2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3.000307</w:t>
            </w:r>
          </w:p>
        </w:tc>
        <w:tc>
          <w:tcPr>
            <w:tcW w:w="4384" w:type="dxa"/>
            <w:tcBorders>
              <w:top w:val="nil"/>
              <w:left w:val="nil"/>
              <w:bottom w:val="single" w:sz="4" w:space="0" w:color="auto"/>
              <w:right w:val="single" w:sz="4" w:space="0" w:color="auto"/>
            </w:tcBorders>
            <w:vAlign w:val="center"/>
          </w:tcPr>
          <w:p w14:paraId="131C95C1" w14:textId="42EB6ACD"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Sáp nhập, chia, tách trung tâm học tập cộng đồng</w:t>
            </w:r>
          </w:p>
        </w:tc>
        <w:tc>
          <w:tcPr>
            <w:tcW w:w="2361" w:type="dxa"/>
            <w:gridSpan w:val="2"/>
            <w:tcBorders>
              <w:top w:val="nil"/>
              <w:left w:val="nil"/>
              <w:bottom w:val="single" w:sz="4" w:space="0" w:color="auto"/>
              <w:right w:val="single" w:sz="4" w:space="0" w:color="auto"/>
            </w:tcBorders>
            <w:vAlign w:val="center"/>
          </w:tcPr>
          <w:p w14:paraId="4AA9D319" w14:textId="5C6D037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thường xuyên</w:t>
            </w:r>
          </w:p>
        </w:tc>
        <w:tc>
          <w:tcPr>
            <w:tcW w:w="1103" w:type="dxa"/>
            <w:gridSpan w:val="2"/>
            <w:tcBorders>
              <w:top w:val="nil"/>
              <w:left w:val="nil"/>
              <w:bottom w:val="single" w:sz="4" w:space="0" w:color="auto"/>
              <w:right w:val="single" w:sz="4" w:space="0" w:color="auto"/>
            </w:tcBorders>
          </w:tcPr>
          <w:p w14:paraId="690A58A1"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C3B504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A1D24EB" w14:textId="4A8310F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55</w:t>
            </w:r>
          </w:p>
        </w:tc>
        <w:tc>
          <w:tcPr>
            <w:tcW w:w="1336" w:type="dxa"/>
            <w:tcBorders>
              <w:top w:val="nil"/>
              <w:left w:val="nil"/>
              <w:bottom w:val="single" w:sz="4" w:space="0" w:color="auto"/>
              <w:right w:val="single" w:sz="4" w:space="0" w:color="auto"/>
            </w:tcBorders>
            <w:vAlign w:val="center"/>
          </w:tcPr>
          <w:p w14:paraId="6B1E14CC" w14:textId="212E28B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1.012969</w:t>
            </w:r>
          </w:p>
        </w:tc>
        <w:tc>
          <w:tcPr>
            <w:tcW w:w="4384" w:type="dxa"/>
            <w:tcBorders>
              <w:top w:val="nil"/>
              <w:left w:val="nil"/>
              <w:bottom w:val="single" w:sz="4" w:space="0" w:color="auto"/>
              <w:right w:val="single" w:sz="4" w:space="0" w:color="auto"/>
            </w:tcBorders>
            <w:vAlign w:val="center"/>
          </w:tcPr>
          <w:p w14:paraId="7C10D69C" w14:textId="02DD110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hoặc cho phép thành lập trung tâm học tập cộng đồng</w:t>
            </w:r>
          </w:p>
        </w:tc>
        <w:tc>
          <w:tcPr>
            <w:tcW w:w="2361" w:type="dxa"/>
            <w:gridSpan w:val="2"/>
            <w:tcBorders>
              <w:top w:val="nil"/>
              <w:left w:val="nil"/>
              <w:bottom w:val="single" w:sz="4" w:space="0" w:color="auto"/>
              <w:right w:val="single" w:sz="4" w:space="0" w:color="auto"/>
            </w:tcBorders>
            <w:vAlign w:val="center"/>
          </w:tcPr>
          <w:p w14:paraId="2D060C4B" w14:textId="75E23E5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thường xuyên</w:t>
            </w:r>
          </w:p>
        </w:tc>
        <w:tc>
          <w:tcPr>
            <w:tcW w:w="1103" w:type="dxa"/>
            <w:gridSpan w:val="2"/>
            <w:tcBorders>
              <w:top w:val="nil"/>
              <w:left w:val="nil"/>
              <w:bottom w:val="single" w:sz="4" w:space="0" w:color="auto"/>
              <w:right w:val="single" w:sz="4" w:space="0" w:color="auto"/>
            </w:tcBorders>
          </w:tcPr>
          <w:p w14:paraId="2E638D95"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22A682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933104D" w14:textId="7FEAC41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56</w:t>
            </w:r>
          </w:p>
        </w:tc>
        <w:tc>
          <w:tcPr>
            <w:tcW w:w="1336" w:type="dxa"/>
            <w:tcBorders>
              <w:top w:val="nil"/>
              <w:left w:val="nil"/>
              <w:bottom w:val="single" w:sz="4" w:space="0" w:color="auto"/>
              <w:right w:val="single" w:sz="4" w:space="0" w:color="auto"/>
            </w:tcBorders>
            <w:vAlign w:val="center"/>
          </w:tcPr>
          <w:p w14:paraId="67053BD4" w14:textId="6C72507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2.001842</w:t>
            </w:r>
          </w:p>
        </w:tc>
        <w:tc>
          <w:tcPr>
            <w:tcW w:w="4384" w:type="dxa"/>
            <w:tcBorders>
              <w:top w:val="nil"/>
              <w:left w:val="nil"/>
              <w:bottom w:val="single" w:sz="4" w:space="0" w:color="auto"/>
              <w:right w:val="single" w:sz="4" w:space="0" w:color="auto"/>
            </w:tcBorders>
            <w:vAlign w:val="center"/>
          </w:tcPr>
          <w:p w14:paraId="4ED51665" w14:textId="7886E86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tiểu học hoạt động giáo dục</w:t>
            </w:r>
          </w:p>
        </w:tc>
        <w:tc>
          <w:tcPr>
            <w:tcW w:w="2361" w:type="dxa"/>
            <w:gridSpan w:val="2"/>
            <w:tcBorders>
              <w:top w:val="nil"/>
              <w:left w:val="nil"/>
              <w:bottom w:val="single" w:sz="4" w:space="0" w:color="auto"/>
              <w:right w:val="single" w:sz="4" w:space="0" w:color="auto"/>
            </w:tcBorders>
            <w:vAlign w:val="center"/>
          </w:tcPr>
          <w:p w14:paraId="5FC90D7C" w14:textId="6A8DE61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tiểu học</w:t>
            </w:r>
          </w:p>
        </w:tc>
        <w:tc>
          <w:tcPr>
            <w:tcW w:w="1103" w:type="dxa"/>
            <w:gridSpan w:val="2"/>
            <w:tcBorders>
              <w:top w:val="nil"/>
              <w:left w:val="nil"/>
              <w:bottom w:val="single" w:sz="4" w:space="0" w:color="auto"/>
              <w:right w:val="single" w:sz="4" w:space="0" w:color="auto"/>
            </w:tcBorders>
          </w:tcPr>
          <w:p w14:paraId="5957A38E"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3770DF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7EC375B" w14:textId="395F171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57</w:t>
            </w:r>
          </w:p>
        </w:tc>
        <w:tc>
          <w:tcPr>
            <w:tcW w:w="1336" w:type="dxa"/>
            <w:tcBorders>
              <w:top w:val="nil"/>
              <w:left w:val="nil"/>
              <w:bottom w:val="single" w:sz="4" w:space="0" w:color="auto"/>
              <w:right w:val="single" w:sz="4" w:space="0" w:color="auto"/>
            </w:tcBorders>
            <w:vAlign w:val="center"/>
          </w:tcPr>
          <w:p w14:paraId="7C147040" w14:textId="1006ACD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1.004552</w:t>
            </w:r>
          </w:p>
        </w:tc>
        <w:tc>
          <w:tcPr>
            <w:tcW w:w="4384" w:type="dxa"/>
            <w:tcBorders>
              <w:top w:val="nil"/>
              <w:left w:val="nil"/>
              <w:bottom w:val="single" w:sz="4" w:space="0" w:color="auto"/>
              <w:right w:val="single" w:sz="4" w:space="0" w:color="auto"/>
            </w:tcBorders>
            <w:vAlign w:val="center"/>
          </w:tcPr>
          <w:p w14:paraId="3723516B" w14:textId="6B21B73A"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tiểu học hoạt động giáo dục trở lại</w:t>
            </w:r>
          </w:p>
        </w:tc>
        <w:tc>
          <w:tcPr>
            <w:tcW w:w="2361" w:type="dxa"/>
            <w:gridSpan w:val="2"/>
            <w:tcBorders>
              <w:top w:val="nil"/>
              <w:left w:val="nil"/>
              <w:bottom w:val="single" w:sz="4" w:space="0" w:color="auto"/>
              <w:right w:val="single" w:sz="4" w:space="0" w:color="auto"/>
            </w:tcBorders>
            <w:vAlign w:val="center"/>
          </w:tcPr>
          <w:p w14:paraId="60F74D9C" w14:textId="077F275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tiểu học</w:t>
            </w:r>
          </w:p>
        </w:tc>
        <w:tc>
          <w:tcPr>
            <w:tcW w:w="1103" w:type="dxa"/>
            <w:gridSpan w:val="2"/>
            <w:tcBorders>
              <w:top w:val="nil"/>
              <w:left w:val="nil"/>
              <w:bottom w:val="single" w:sz="4" w:space="0" w:color="auto"/>
              <w:right w:val="single" w:sz="4" w:space="0" w:color="auto"/>
            </w:tcBorders>
          </w:tcPr>
          <w:p w14:paraId="4FF1347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3AE695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CEEE731" w14:textId="650B5A3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58</w:t>
            </w:r>
          </w:p>
        </w:tc>
        <w:tc>
          <w:tcPr>
            <w:tcW w:w="1336" w:type="dxa"/>
            <w:tcBorders>
              <w:top w:val="nil"/>
              <w:left w:val="nil"/>
              <w:bottom w:val="single" w:sz="4" w:space="0" w:color="auto"/>
              <w:right w:val="single" w:sz="4" w:space="0" w:color="auto"/>
            </w:tcBorders>
            <w:vAlign w:val="center"/>
          </w:tcPr>
          <w:p w14:paraId="442807CF" w14:textId="7F919BC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1.001639</w:t>
            </w:r>
          </w:p>
        </w:tc>
        <w:tc>
          <w:tcPr>
            <w:tcW w:w="4384" w:type="dxa"/>
            <w:tcBorders>
              <w:top w:val="nil"/>
              <w:left w:val="nil"/>
              <w:bottom w:val="single" w:sz="4" w:space="0" w:color="auto"/>
              <w:right w:val="single" w:sz="4" w:space="0" w:color="auto"/>
            </w:tcBorders>
            <w:vAlign w:val="center"/>
          </w:tcPr>
          <w:p w14:paraId="4EC07534" w14:textId="1011A49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Giải thể trường tiểu học (theo đề nghị của tổ chức, cá nhân đề nghị thành lập trường tiểu học)</w:t>
            </w:r>
          </w:p>
        </w:tc>
        <w:tc>
          <w:tcPr>
            <w:tcW w:w="2361" w:type="dxa"/>
            <w:gridSpan w:val="2"/>
            <w:tcBorders>
              <w:top w:val="nil"/>
              <w:left w:val="nil"/>
              <w:bottom w:val="single" w:sz="4" w:space="0" w:color="auto"/>
              <w:right w:val="single" w:sz="4" w:space="0" w:color="auto"/>
            </w:tcBorders>
            <w:vAlign w:val="center"/>
          </w:tcPr>
          <w:p w14:paraId="485D2009" w14:textId="0FE40E6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tiểu học</w:t>
            </w:r>
          </w:p>
        </w:tc>
        <w:tc>
          <w:tcPr>
            <w:tcW w:w="1103" w:type="dxa"/>
            <w:gridSpan w:val="2"/>
            <w:tcBorders>
              <w:top w:val="nil"/>
              <w:left w:val="nil"/>
              <w:bottom w:val="single" w:sz="4" w:space="0" w:color="auto"/>
              <w:right w:val="single" w:sz="4" w:space="0" w:color="auto"/>
            </w:tcBorders>
          </w:tcPr>
          <w:p w14:paraId="67F240D7"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32D91A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602E3D2" w14:textId="0639691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59</w:t>
            </w:r>
          </w:p>
        </w:tc>
        <w:tc>
          <w:tcPr>
            <w:tcW w:w="1336" w:type="dxa"/>
            <w:tcBorders>
              <w:top w:val="nil"/>
              <w:left w:val="nil"/>
              <w:bottom w:val="single" w:sz="4" w:space="0" w:color="auto"/>
              <w:right w:val="single" w:sz="4" w:space="0" w:color="auto"/>
            </w:tcBorders>
            <w:vAlign w:val="center"/>
          </w:tcPr>
          <w:p w14:paraId="27EAC3CF" w14:textId="638184C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1.004563</w:t>
            </w:r>
          </w:p>
        </w:tc>
        <w:tc>
          <w:tcPr>
            <w:tcW w:w="4384" w:type="dxa"/>
            <w:tcBorders>
              <w:top w:val="nil"/>
              <w:left w:val="nil"/>
              <w:bottom w:val="single" w:sz="4" w:space="0" w:color="auto"/>
              <w:right w:val="single" w:sz="4" w:space="0" w:color="auto"/>
            </w:tcBorders>
            <w:vAlign w:val="center"/>
          </w:tcPr>
          <w:p w14:paraId="7466B1D7" w14:textId="7ACEB21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Sáp nhập, chia, tách trường tiểu học</w:t>
            </w:r>
          </w:p>
        </w:tc>
        <w:tc>
          <w:tcPr>
            <w:tcW w:w="2361" w:type="dxa"/>
            <w:gridSpan w:val="2"/>
            <w:tcBorders>
              <w:top w:val="nil"/>
              <w:left w:val="nil"/>
              <w:bottom w:val="single" w:sz="4" w:space="0" w:color="auto"/>
              <w:right w:val="single" w:sz="4" w:space="0" w:color="auto"/>
            </w:tcBorders>
            <w:vAlign w:val="center"/>
          </w:tcPr>
          <w:p w14:paraId="22C1768D" w14:textId="669268E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tiểu học</w:t>
            </w:r>
          </w:p>
        </w:tc>
        <w:tc>
          <w:tcPr>
            <w:tcW w:w="1103" w:type="dxa"/>
            <w:gridSpan w:val="2"/>
            <w:tcBorders>
              <w:top w:val="nil"/>
              <w:left w:val="nil"/>
              <w:bottom w:val="single" w:sz="4" w:space="0" w:color="auto"/>
              <w:right w:val="single" w:sz="4" w:space="0" w:color="auto"/>
            </w:tcBorders>
          </w:tcPr>
          <w:p w14:paraId="1B0AAA2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CF499A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1DDCE3D" w14:textId="4EB742B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60</w:t>
            </w:r>
          </w:p>
        </w:tc>
        <w:tc>
          <w:tcPr>
            <w:tcW w:w="1336" w:type="dxa"/>
            <w:tcBorders>
              <w:top w:val="nil"/>
              <w:left w:val="nil"/>
              <w:bottom w:val="single" w:sz="4" w:space="0" w:color="auto"/>
              <w:right w:val="single" w:sz="4" w:space="0" w:color="auto"/>
            </w:tcBorders>
            <w:vAlign w:val="center"/>
          </w:tcPr>
          <w:p w14:paraId="253DC338" w14:textId="6786E5A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1.012963</w:t>
            </w:r>
          </w:p>
        </w:tc>
        <w:tc>
          <w:tcPr>
            <w:tcW w:w="4384" w:type="dxa"/>
            <w:tcBorders>
              <w:top w:val="nil"/>
              <w:left w:val="nil"/>
              <w:bottom w:val="single" w:sz="4" w:space="0" w:color="auto"/>
              <w:right w:val="single" w:sz="4" w:space="0" w:color="auto"/>
            </w:tcBorders>
            <w:vAlign w:val="center"/>
          </w:tcPr>
          <w:p w14:paraId="4D76F2A4" w14:textId="3D2537F2"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hoặc cho phép thành lập trường tiểu học</w:t>
            </w:r>
          </w:p>
        </w:tc>
        <w:tc>
          <w:tcPr>
            <w:tcW w:w="2361" w:type="dxa"/>
            <w:gridSpan w:val="2"/>
            <w:tcBorders>
              <w:top w:val="nil"/>
              <w:left w:val="nil"/>
              <w:bottom w:val="single" w:sz="4" w:space="0" w:color="auto"/>
              <w:right w:val="single" w:sz="4" w:space="0" w:color="auto"/>
            </w:tcBorders>
            <w:vAlign w:val="center"/>
          </w:tcPr>
          <w:p w14:paraId="6747595D" w14:textId="57E0178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tiểu học</w:t>
            </w:r>
          </w:p>
        </w:tc>
        <w:tc>
          <w:tcPr>
            <w:tcW w:w="1103" w:type="dxa"/>
            <w:gridSpan w:val="2"/>
            <w:tcBorders>
              <w:top w:val="nil"/>
              <w:left w:val="nil"/>
              <w:bottom w:val="single" w:sz="4" w:space="0" w:color="auto"/>
              <w:right w:val="single" w:sz="4" w:space="0" w:color="auto"/>
            </w:tcBorders>
          </w:tcPr>
          <w:p w14:paraId="7DCEADF5"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54EFB18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56F14E6" w14:textId="0A7A52E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61</w:t>
            </w:r>
          </w:p>
        </w:tc>
        <w:tc>
          <w:tcPr>
            <w:tcW w:w="1336" w:type="dxa"/>
            <w:tcBorders>
              <w:top w:val="nil"/>
              <w:left w:val="nil"/>
              <w:bottom w:val="single" w:sz="4" w:space="0" w:color="auto"/>
              <w:right w:val="single" w:sz="4" w:space="0" w:color="auto"/>
            </w:tcBorders>
            <w:vAlign w:val="center"/>
          </w:tcPr>
          <w:p w14:paraId="2181952C" w14:textId="11CB06A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3.000182</w:t>
            </w:r>
          </w:p>
        </w:tc>
        <w:tc>
          <w:tcPr>
            <w:tcW w:w="4384" w:type="dxa"/>
            <w:tcBorders>
              <w:top w:val="nil"/>
              <w:left w:val="nil"/>
              <w:bottom w:val="single" w:sz="4" w:space="0" w:color="auto"/>
              <w:right w:val="single" w:sz="4" w:space="0" w:color="auto"/>
            </w:tcBorders>
            <w:vAlign w:val="center"/>
          </w:tcPr>
          <w:p w14:paraId="03448138" w14:textId="34CA8730"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Tuyển sinh trung học cơ sở</w:t>
            </w:r>
          </w:p>
        </w:tc>
        <w:tc>
          <w:tcPr>
            <w:tcW w:w="2361" w:type="dxa"/>
            <w:gridSpan w:val="2"/>
            <w:tcBorders>
              <w:top w:val="nil"/>
              <w:left w:val="nil"/>
              <w:bottom w:val="single" w:sz="4" w:space="0" w:color="auto"/>
              <w:right w:val="single" w:sz="4" w:space="0" w:color="auto"/>
            </w:tcBorders>
            <w:vAlign w:val="center"/>
          </w:tcPr>
          <w:p w14:paraId="761DF8B6" w14:textId="58B10C7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5C12B67D"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E9CB49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7ED1E86" w14:textId="2CC8F0E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62</w:t>
            </w:r>
          </w:p>
        </w:tc>
        <w:tc>
          <w:tcPr>
            <w:tcW w:w="1336" w:type="dxa"/>
            <w:tcBorders>
              <w:top w:val="nil"/>
              <w:left w:val="nil"/>
              <w:bottom w:val="single" w:sz="4" w:space="0" w:color="auto"/>
              <w:right w:val="single" w:sz="4" w:space="0" w:color="auto"/>
            </w:tcBorders>
            <w:vAlign w:val="center"/>
          </w:tcPr>
          <w:p w14:paraId="6EB8C6F4" w14:textId="33CEA4E9"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2.002481</w:t>
            </w:r>
          </w:p>
        </w:tc>
        <w:tc>
          <w:tcPr>
            <w:tcW w:w="4384" w:type="dxa"/>
            <w:tcBorders>
              <w:top w:val="nil"/>
              <w:left w:val="nil"/>
              <w:bottom w:val="single" w:sz="4" w:space="0" w:color="auto"/>
              <w:right w:val="single" w:sz="4" w:space="0" w:color="auto"/>
            </w:tcBorders>
            <w:vAlign w:val="center"/>
          </w:tcPr>
          <w:p w14:paraId="41B57B65" w14:textId="19995411"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Chuyển trường đối với học sinh trung học cơ sở</w:t>
            </w:r>
          </w:p>
        </w:tc>
        <w:tc>
          <w:tcPr>
            <w:tcW w:w="2361" w:type="dxa"/>
            <w:gridSpan w:val="2"/>
            <w:tcBorders>
              <w:top w:val="nil"/>
              <w:left w:val="nil"/>
              <w:bottom w:val="single" w:sz="4" w:space="0" w:color="auto"/>
              <w:right w:val="single" w:sz="4" w:space="0" w:color="auto"/>
            </w:tcBorders>
            <w:vAlign w:val="center"/>
          </w:tcPr>
          <w:p w14:paraId="6A4BBC2A" w14:textId="2A3AC65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24EF6259"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475BEE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5D5938F" w14:textId="542A325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63</w:t>
            </w:r>
          </w:p>
        </w:tc>
        <w:tc>
          <w:tcPr>
            <w:tcW w:w="1336" w:type="dxa"/>
            <w:tcBorders>
              <w:top w:val="nil"/>
              <w:left w:val="nil"/>
              <w:bottom w:val="single" w:sz="4" w:space="0" w:color="auto"/>
              <w:right w:val="single" w:sz="4" w:space="0" w:color="auto"/>
            </w:tcBorders>
            <w:vAlign w:val="center"/>
          </w:tcPr>
          <w:p w14:paraId="6D8A7EE8" w14:textId="71D9D57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2.002483</w:t>
            </w:r>
          </w:p>
        </w:tc>
        <w:tc>
          <w:tcPr>
            <w:tcW w:w="4384" w:type="dxa"/>
            <w:tcBorders>
              <w:top w:val="nil"/>
              <w:left w:val="nil"/>
              <w:bottom w:val="single" w:sz="4" w:space="0" w:color="auto"/>
              <w:right w:val="single" w:sz="4" w:space="0" w:color="auto"/>
            </w:tcBorders>
            <w:vAlign w:val="center"/>
          </w:tcPr>
          <w:p w14:paraId="75337FB1" w14:textId="4CDF60B1"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Tiếp nhận học sinh trung học cơ sở người nước ngoài</w:t>
            </w:r>
          </w:p>
        </w:tc>
        <w:tc>
          <w:tcPr>
            <w:tcW w:w="2361" w:type="dxa"/>
            <w:gridSpan w:val="2"/>
            <w:tcBorders>
              <w:top w:val="nil"/>
              <w:left w:val="nil"/>
              <w:bottom w:val="single" w:sz="4" w:space="0" w:color="auto"/>
              <w:right w:val="single" w:sz="4" w:space="0" w:color="auto"/>
            </w:tcBorders>
            <w:vAlign w:val="center"/>
          </w:tcPr>
          <w:p w14:paraId="53B69B6A" w14:textId="308D492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70B9D6E3"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5514C6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BE95E37" w14:textId="5AEDF01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64</w:t>
            </w:r>
          </w:p>
        </w:tc>
        <w:tc>
          <w:tcPr>
            <w:tcW w:w="1336" w:type="dxa"/>
            <w:tcBorders>
              <w:top w:val="nil"/>
              <w:left w:val="nil"/>
              <w:bottom w:val="single" w:sz="4" w:space="0" w:color="auto"/>
              <w:right w:val="single" w:sz="4" w:space="0" w:color="auto"/>
            </w:tcBorders>
            <w:vAlign w:val="center"/>
          </w:tcPr>
          <w:p w14:paraId="12D00CAB" w14:textId="751FFA1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2.002482</w:t>
            </w:r>
          </w:p>
        </w:tc>
        <w:tc>
          <w:tcPr>
            <w:tcW w:w="4384" w:type="dxa"/>
            <w:tcBorders>
              <w:top w:val="nil"/>
              <w:left w:val="nil"/>
              <w:bottom w:val="single" w:sz="4" w:space="0" w:color="auto"/>
              <w:right w:val="single" w:sz="4" w:space="0" w:color="auto"/>
            </w:tcBorders>
            <w:vAlign w:val="center"/>
          </w:tcPr>
          <w:p w14:paraId="5282C7CC" w14:textId="66CB3C5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Tiếp nhận học sinh trung học cơ sở Việt Nam về nước</w:t>
            </w:r>
          </w:p>
        </w:tc>
        <w:tc>
          <w:tcPr>
            <w:tcW w:w="2361" w:type="dxa"/>
            <w:gridSpan w:val="2"/>
            <w:tcBorders>
              <w:top w:val="nil"/>
              <w:left w:val="nil"/>
              <w:bottom w:val="single" w:sz="4" w:space="0" w:color="auto"/>
              <w:right w:val="single" w:sz="4" w:space="0" w:color="auto"/>
            </w:tcBorders>
            <w:vAlign w:val="center"/>
          </w:tcPr>
          <w:p w14:paraId="7E37C87A" w14:textId="1DD6E81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063BF5CC"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33F27A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F8D4F3D" w14:textId="58E1E93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65</w:t>
            </w:r>
          </w:p>
        </w:tc>
        <w:tc>
          <w:tcPr>
            <w:tcW w:w="1336" w:type="dxa"/>
            <w:tcBorders>
              <w:top w:val="nil"/>
              <w:left w:val="nil"/>
              <w:bottom w:val="single" w:sz="4" w:space="0" w:color="auto"/>
              <w:right w:val="single" w:sz="4" w:space="0" w:color="auto"/>
            </w:tcBorders>
            <w:vAlign w:val="center"/>
          </w:tcPr>
          <w:p w14:paraId="7B25A8AE" w14:textId="6DBCED5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1.012965</w:t>
            </w:r>
          </w:p>
        </w:tc>
        <w:tc>
          <w:tcPr>
            <w:tcW w:w="4384" w:type="dxa"/>
            <w:tcBorders>
              <w:top w:val="nil"/>
              <w:left w:val="nil"/>
              <w:bottom w:val="single" w:sz="4" w:space="0" w:color="auto"/>
              <w:right w:val="single" w:sz="4" w:space="0" w:color="auto"/>
            </w:tcBorders>
            <w:vAlign w:val="center"/>
          </w:tcPr>
          <w:p w14:paraId="6EC50D06" w14:textId="03EB4229"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trung học cơ sở, trường phổ thông có nhiều cấp học có cấp học cao nhất là trung học cơ sở hoạt động giáo dục</w:t>
            </w:r>
          </w:p>
        </w:tc>
        <w:tc>
          <w:tcPr>
            <w:tcW w:w="2361" w:type="dxa"/>
            <w:gridSpan w:val="2"/>
            <w:tcBorders>
              <w:top w:val="nil"/>
              <w:left w:val="nil"/>
              <w:bottom w:val="single" w:sz="4" w:space="0" w:color="auto"/>
              <w:right w:val="single" w:sz="4" w:space="0" w:color="auto"/>
            </w:tcBorders>
            <w:vAlign w:val="center"/>
          </w:tcPr>
          <w:p w14:paraId="18919C16" w14:textId="7355E10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6878897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E8C65B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0047845" w14:textId="2B2732E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66</w:t>
            </w:r>
          </w:p>
        </w:tc>
        <w:tc>
          <w:tcPr>
            <w:tcW w:w="1336" w:type="dxa"/>
            <w:tcBorders>
              <w:top w:val="nil"/>
              <w:left w:val="nil"/>
              <w:bottom w:val="single" w:sz="4" w:space="0" w:color="auto"/>
              <w:right w:val="single" w:sz="4" w:space="0" w:color="auto"/>
            </w:tcBorders>
            <w:vAlign w:val="center"/>
          </w:tcPr>
          <w:p w14:paraId="1686A94A" w14:textId="19D80FA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1.012966</w:t>
            </w:r>
          </w:p>
        </w:tc>
        <w:tc>
          <w:tcPr>
            <w:tcW w:w="4384" w:type="dxa"/>
            <w:tcBorders>
              <w:top w:val="nil"/>
              <w:left w:val="nil"/>
              <w:bottom w:val="single" w:sz="4" w:space="0" w:color="auto"/>
              <w:right w:val="single" w:sz="4" w:space="0" w:color="auto"/>
            </w:tcBorders>
            <w:vAlign w:val="center"/>
          </w:tcPr>
          <w:p w14:paraId="47193487" w14:textId="10DD1D56"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Cho phép trường trung học cơ sở, trường phổ thông có nhiều cấp học có cấp học cao nhất là trung học cơ sở hoạt động giáo dục trở lại</w:t>
            </w:r>
          </w:p>
        </w:tc>
        <w:tc>
          <w:tcPr>
            <w:tcW w:w="2361" w:type="dxa"/>
            <w:gridSpan w:val="2"/>
            <w:tcBorders>
              <w:top w:val="nil"/>
              <w:left w:val="nil"/>
              <w:bottom w:val="single" w:sz="4" w:space="0" w:color="auto"/>
              <w:right w:val="single" w:sz="4" w:space="0" w:color="auto"/>
            </w:tcBorders>
            <w:vAlign w:val="center"/>
          </w:tcPr>
          <w:p w14:paraId="2D01052C" w14:textId="0DBB316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50CC0944"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7A5B974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E1502C2" w14:textId="26C7E58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67</w:t>
            </w:r>
          </w:p>
        </w:tc>
        <w:tc>
          <w:tcPr>
            <w:tcW w:w="1336" w:type="dxa"/>
            <w:tcBorders>
              <w:top w:val="nil"/>
              <w:left w:val="nil"/>
              <w:bottom w:val="single" w:sz="4" w:space="0" w:color="auto"/>
              <w:right w:val="single" w:sz="4" w:space="0" w:color="auto"/>
            </w:tcBorders>
            <w:vAlign w:val="center"/>
          </w:tcPr>
          <w:p w14:paraId="271787D2" w14:textId="5DBC1D7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1.012968</w:t>
            </w:r>
          </w:p>
        </w:tc>
        <w:tc>
          <w:tcPr>
            <w:tcW w:w="4384" w:type="dxa"/>
            <w:tcBorders>
              <w:top w:val="nil"/>
              <w:left w:val="nil"/>
              <w:bottom w:val="single" w:sz="4" w:space="0" w:color="auto"/>
              <w:right w:val="single" w:sz="4" w:space="0" w:color="auto"/>
            </w:tcBorders>
            <w:vAlign w:val="center"/>
          </w:tcPr>
          <w:p w14:paraId="4CC257BC" w14:textId="14C34064"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Giải thể trường trung học cơ sở, trường phổ thông có nhiều cấp học có cấp học cao nhất là trung học cơ sở (Theo đề nghị của tổ chức, cá nhân thành lập trường)</w:t>
            </w:r>
          </w:p>
        </w:tc>
        <w:tc>
          <w:tcPr>
            <w:tcW w:w="2361" w:type="dxa"/>
            <w:gridSpan w:val="2"/>
            <w:tcBorders>
              <w:top w:val="nil"/>
              <w:left w:val="nil"/>
              <w:bottom w:val="single" w:sz="4" w:space="0" w:color="auto"/>
              <w:right w:val="single" w:sz="4" w:space="0" w:color="auto"/>
            </w:tcBorders>
            <w:vAlign w:val="center"/>
          </w:tcPr>
          <w:p w14:paraId="56AC95F8" w14:textId="2189EDD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6DDE0B12"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F61A03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5F3060A" w14:textId="4F4B1E9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68</w:t>
            </w:r>
          </w:p>
        </w:tc>
        <w:tc>
          <w:tcPr>
            <w:tcW w:w="1336" w:type="dxa"/>
            <w:tcBorders>
              <w:top w:val="nil"/>
              <w:left w:val="nil"/>
              <w:bottom w:val="single" w:sz="4" w:space="0" w:color="auto"/>
              <w:right w:val="single" w:sz="4" w:space="0" w:color="auto"/>
            </w:tcBorders>
            <w:vAlign w:val="center"/>
          </w:tcPr>
          <w:p w14:paraId="473B8DC4" w14:textId="0FE24A5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1.012967</w:t>
            </w:r>
          </w:p>
        </w:tc>
        <w:tc>
          <w:tcPr>
            <w:tcW w:w="4384" w:type="dxa"/>
            <w:tcBorders>
              <w:top w:val="nil"/>
              <w:left w:val="nil"/>
              <w:bottom w:val="single" w:sz="4" w:space="0" w:color="auto"/>
              <w:right w:val="single" w:sz="4" w:space="0" w:color="auto"/>
            </w:tcBorders>
            <w:vAlign w:val="center"/>
          </w:tcPr>
          <w:p w14:paraId="52BA73C4" w14:textId="774A0B1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Sáp nhập, chia, tách trường trung học cơ sở, trường phổ thông có nhiều cấp học có cấp học cao nhất là trung học cơ sở</w:t>
            </w:r>
          </w:p>
        </w:tc>
        <w:tc>
          <w:tcPr>
            <w:tcW w:w="2361" w:type="dxa"/>
            <w:gridSpan w:val="2"/>
            <w:tcBorders>
              <w:top w:val="nil"/>
              <w:left w:val="nil"/>
              <w:bottom w:val="single" w:sz="4" w:space="0" w:color="auto"/>
              <w:right w:val="single" w:sz="4" w:space="0" w:color="auto"/>
            </w:tcBorders>
            <w:vAlign w:val="center"/>
          </w:tcPr>
          <w:p w14:paraId="55F7FEB1" w14:textId="6E9899B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15C1302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120ECEC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4482D59" w14:textId="5D20967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69</w:t>
            </w:r>
          </w:p>
        </w:tc>
        <w:tc>
          <w:tcPr>
            <w:tcW w:w="1336" w:type="dxa"/>
            <w:tcBorders>
              <w:top w:val="nil"/>
              <w:left w:val="nil"/>
              <w:bottom w:val="single" w:sz="4" w:space="0" w:color="auto"/>
              <w:right w:val="single" w:sz="4" w:space="0" w:color="auto"/>
            </w:tcBorders>
            <w:vAlign w:val="center"/>
          </w:tcPr>
          <w:p w14:paraId="50007A42" w14:textId="4639471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1.012964</w:t>
            </w:r>
          </w:p>
        </w:tc>
        <w:tc>
          <w:tcPr>
            <w:tcW w:w="4384" w:type="dxa"/>
            <w:tcBorders>
              <w:top w:val="nil"/>
              <w:left w:val="nil"/>
              <w:bottom w:val="single" w:sz="4" w:space="0" w:color="auto"/>
              <w:right w:val="single" w:sz="4" w:space="0" w:color="auto"/>
            </w:tcBorders>
            <w:vAlign w:val="center"/>
          </w:tcPr>
          <w:p w14:paraId="3D5F2864" w14:textId="1E685056"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Thành lập hoặc cho phép thành lập trường trung học cơ sở, trường phổ thông có nhiều cấp học có cấp học cao nhất là trung học cơ sở</w:t>
            </w:r>
          </w:p>
        </w:tc>
        <w:tc>
          <w:tcPr>
            <w:tcW w:w="2361" w:type="dxa"/>
            <w:gridSpan w:val="2"/>
            <w:tcBorders>
              <w:top w:val="nil"/>
              <w:left w:val="nil"/>
              <w:bottom w:val="single" w:sz="4" w:space="0" w:color="auto"/>
              <w:right w:val="single" w:sz="4" w:space="0" w:color="auto"/>
            </w:tcBorders>
            <w:vAlign w:val="center"/>
          </w:tcPr>
          <w:p w14:paraId="069D6C2F" w14:textId="22DEC21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trung học</w:t>
            </w:r>
          </w:p>
        </w:tc>
        <w:tc>
          <w:tcPr>
            <w:tcW w:w="1103" w:type="dxa"/>
            <w:gridSpan w:val="2"/>
            <w:tcBorders>
              <w:top w:val="nil"/>
              <w:left w:val="nil"/>
              <w:bottom w:val="single" w:sz="4" w:space="0" w:color="auto"/>
              <w:right w:val="single" w:sz="4" w:space="0" w:color="auto"/>
            </w:tcBorders>
          </w:tcPr>
          <w:p w14:paraId="7301405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1368BE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244DBF3" w14:textId="64A12FA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70</w:t>
            </w:r>
          </w:p>
        </w:tc>
        <w:tc>
          <w:tcPr>
            <w:tcW w:w="1336" w:type="dxa"/>
            <w:tcBorders>
              <w:top w:val="nil"/>
              <w:left w:val="nil"/>
              <w:bottom w:val="single" w:sz="4" w:space="0" w:color="auto"/>
              <w:right w:val="single" w:sz="4" w:space="0" w:color="auto"/>
            </w:tcBorders>
            <w:vAlign w:val="center"/>
          </w:tcPr>
          <w:p w14:paraId="56B6F37C" w14:textId="16AEB9C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1.003702</w:t>
            </w:r>
          </w:p>
        </w:tc>
        <w:tc>
          <w:tcPr>
            <w:tcW w:w="4384" w:type="dxa"/>
            <w:tcBorders>
              <w:top w:val="nil"/>
              <w:left w:val="nil"/>
              <w:bottom w:val="single" w:sz="4" w:space="0" w:color="auto"/>
              <w:right w:val="single" w:sz="4" w:space="0" w:color="auto"/>
            </w:tcBorders>
            <w:vAlign w:val="center"/>
          </w:tcPr>
          <w:p w14:paraId="43A7BFC7" w14:textId="48197DB4"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học tập đối với trẻ mẫu giáo, học sinh tiểu học, học sinh trung học cơ sở, sinh viên các dân tộc thiểu số rất ít người</w:t>
            </w:r>
          </w:p>
        </w:tc>
        <w:tc>
          <w:tcPr>
            <w:tcW w:w="2361" w:type="dxa"/>
            <w:gridSpan w:val="2"/>
            <w:tcBorders>
              <w:top w:val="nil"/>
              <w:left w:val="nil"/>
              <w:bottom w:val="single" w:sz="4" w:space="0" w:color="auto"/>
              <w:right w:val="single" w:sz="4" w:space="0" w:color="auto"/>
            </w:tcBorders>
            <w:vAlign w:val="center"/>
          </w:tcPr>
          <w:p w14:paraId="15750612" w14:textId="14F832A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w:t>
            </w:r>
          </w:p>
        </w:tc>
        <w:tc>
          <w:tcPr>
            <w:tcW w:w="1103" w:type="dxa"/>
            <w:gridSpan w:val="2"/>
            <w:tcBorders>
              <w:top w:val="nil"/>
              <w:left w:val="nil"/>
              <w:bottom w:val="single" w:sz="4" w:space="0" w:color="auto"/>
              <w:right w:val="single" w:sz="4" w:space="0" w:color="auto"/>
            </w:tcBorders>
          </w:tcPr>
          <w:p w14:paraId="373D2EB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3B7750D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D029987" w14:textId="6B648917"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71</w:t>
            </w:r>
          </w:p>
        </w:tc>
        <w:tc>
          <w:tcPr>
            <w:tcW w:w="1336" w:type="dxa"/>
            <w:tcBorders>
              <w:top w:val="nil"/>
              <w:left w:val="nil"/>
              <w:bottom w:val="single" w:sz="4" w:space="0" w:color="auto"/>
              <w:right w:val="single" w:sz="4" w:space="0" w:color="auto"/>
            </w:tcBorders>
            <w:vAlign w:val="center"/>
          </w:tcPr>
          <w:p w14:paraId="27C89355" w14:textId="0AEC1A6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1.008724</w:t>
            </w:r>
          </w:p>
        </w:tc>
        <w:tc>
          <w:tcPr>
            <w:tcW w:w="4384" w:type="dxa"/>
            <w:tcBorders>
              <w:top w:val="nil"/>
              <w:left w:val="nil"/>
              <w:bottom w:val="single" w:sz="4" w:space="0" w:color="auto"/>
              <w:right w:val="single" w:sz="4" w:space="0" w:color="auto"/>
            </w:tcBorders>
            <w:vAlign w:val="center"/>
          </w:tcPr>
          <w:p w14:paraId="54C8DBB3" w14:textId="1EBE0D1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Chuyển đổi nhà trẻ, trường mẫu giáo, trường mầm non tư thục do nhà đầu tư trong nước đầu tư sang nhà trẻ, trường mẫu giáo, trường mầm non tư thục hoạt động không vì lợi nhuận</w:t>
            </w:r>
          </w:p>
        </w:tc>
        <w:tc>
          <w:tcPr>
            <w:tcW w:w="2361" w:type="dxa"/>
            <w:gridSpan w:val="2"/>
            <w:tcBorders>
              <w:top w:val="nil"/>
              <w:left w:val="nil"/>
              <w:bottom w:val="single" w:sz="4" w:space="0" w:color="auto"/>
              <w:right w:val="single" w:sz="4" w:space="0" w:color="auto"/>
            </w:tcBorders>
            <w:vAlign w:val="center"/>
          </w:tcPr>
          <w:p w14:paraId="38A1483B" w14:textId="7C08976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48428864"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23EC61F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529F270" w14:textId="3E77D12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72</w:t>
            </w:r>
          </w:p>
        </w:tc>
        <w:tc>
          <w:tcPr>
            <w:tcW w:w="1336" w:type="dxa"/>
            <w:tcBorders>
              <w:top w:val="nil"/>
              <w:left w:val="nil"/>
              <w:bottom w:val="single" w:sz="4" w:space="0" w:color="auto"/>
              <w:right w:val="single" w:sz="4" w:space="0" w:color="auto"/>
            </w:tcBorders>
            <w:vAlign w:val="center"/>
          </w:tcPr>
          <w:p w14:paraId="25468509" w14:textId="15A0498C"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1.008725</w:t>
            </w:r>
          </w:p>
        </w:tc>
        <w:tc>
          <w:tcPr>
            <w:tcW w:w="4384" w:type="dxa"/>
            <w:tcBorders>
              <w:top w:val="nil"/>
              <w:left w:val="nil"/>
              <w:bottom w:val="single" w:sz="4" w:space="0" w:color="auto"/>
              <w:right w:val="single" w:sz="4" w:space="0" w:color="auto"/>
            </w:tcBorders>
            <w:vAlign w:val="center"/>
          </w:tcPr>
          <w:p w14:paraId="1D6A75A6" w14:textId="41323B0E"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361" w:type="dxa"/>
            <w:gridSpan w:val="2"/>
            <w:tcBorders>
              <w:top w:val="nil"/>
              <w:left w:val="nil"/>
              <w:bottom w:val="single" w:sz="4" w:space="0" w:color="auto"/>
              <w:right w:val="single" w:sz="4" w:space="0" w:color="auto"/>
            </w:tcBorders>
            <w:vAlign w:val="center"/>
          </w:tcPr>
          <w:p w14:paraId="183030CE" w14:textId="3F104E9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31AF0F58"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9A7B1D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BFA247B" w14:textId="615E91E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73</w:t>
            </w:r>
          </w:p>
        </w:tc>
        <w:tc>
          <w:tcPr>
            <w:tcW w:w="1336" w:type="dxa"/>
            <w:tcBorders>
              <w:top w:val="nil"/>
              <w:left w:val="nil"/>
              <w:bottom w:val="single" w:sz="4" w:space="0" w:color="auto"/>
              <w:right w:val="single" w:sz="4" w:space="0" w:color="auto"/>
            </w:tcBorders>
            <w:vAlign w:val="center"/>
          </w:tcPr>
          <w:p w14:paraId="36563DA7" w14:textId="040FE3A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1.005144</w:t>
            </w:r>
          </w:p>
        </w:tc>
        <w:tc>
          <w:tcPr>
            <w:tcW w:w="4384" w:type="dxa"/>
            <w:tcBorders>
              <w:top w:val="nil"/>
              <w:left w:val="nil"/>
              <w:bottom w:val="single" w:sz="4" w:space="0" w:color="auto"/>
              <w:right w:val="single" w:sz="4" w:space="0" w:color="auto"/>
            </w:tcBorders>
            <w:vAlign w:val="center"/>
          </w:tcPr>
          <w:p w14:paraId="258807A3" w14:textId="709D0888"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Đề nghị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p>
        </w:tc>
        <w:tc>
          <w:tcPr>
            <w:tcW w:w="2361" w:type="dxa"/>
            <w:gridSpan w:val="2"/>
            <w:tcBorders>
              <w:top w:val="nil"/>
              <w:left w:val="nil"/>
              <w:bottom w:val="single" w:sz="4" w:space="0" w:color="auto"/>
              <w:right w:val="single" w:sz="4" w:space="0" w:color="auto"/>
            </w:tcBorders>
            <w:vAlign w:val="center"/>
          </w:tcPr>
          <w:p w14:paraId="6E99B521" w14:textId="535D3035"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7BC2579A"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49C975D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A66B2BD" w14:textId="50B9AD5D"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74</w:t>
            </w:r>
          </w:p>
        </w:tc>
        <w:tc>
          <w:tcPr>
            <w:tcW w:w="1336" w:type="dxa"/>
            <w:tcBorders>
              <w:top w:val="nil"/>
              <w:left w:val="nil"/>
              <w:bottom w:val="single" w:sz="4" w:space="0" w:color="auto"/>
              <w:right w:val="single" w:sz="4" w:space="0" w:color="auto"/>
            </w:tcBorders>
            <w:vAlign w:val="center"/>
          </w:tcPr>
          <w:p w14:paraId="00E3DC59" w14:textId="7E3CABD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1.001622</w:t>
            </w:r>
          </w:p>
        </w:tc>
        <w:tc>
          <w:tcPr>
            <w:tcW w:w="4384" w:type="dxa"/>
            <w:tcBorders>
              <w:top w:val="nil"/>
              <w:left w:val="nil"/>
              <w:bottom w:val="single" w:sz="4" w:space="0" w:color="auto"/>
              <w:right w:val="single" w:sz="4" w:space="0" w:color="auto"/>
            </w:tcBorders>
            <w:vAlign w:val="center"/>
          </w:tcPr>
          <w:p w14:paraId="4088F416" w14:textId="789935E3"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ăn trưa đối với trẻ em mẫu giáo</w:t>
            </w:r>
          </w:p>
        </w:tc>
        <w:tc>
          <w:tcPr>
            <w:tcW w:w="2361" w:type="dxa"/>
            <w:gridSpan w:val="2"/>
            <w:tcBorders>
              <w:top w:val="nil"/>
              <w:left w:val="nil"/>
              <w:bottom w:val="single" w:sz="4" w:space="0" w:color="auto"/>
              <w:right w:val="single" w:sz="4" w:space="0" w:color="auto"/>
            </w:tcBorders>
            <w:vAlign w:val="center"/>
          </w:tcPr>
          <w:p w14:paraId="6108BAD8" w14:textId="28B53D2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440D357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49EF90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045301D" w14:textId="41C4A9C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75</w:t>
            </w:r>
          </w:p>
        </w:tc>
        <w:tc>
          <w:tcPr>
            <w:tcW w:w="1336" w:type="dxa"/>
            <w:tcBorders>
              <w:top w:val="nil"/>
              <w:left w:val="nil"/>
              <w:bottom w:val="single" w:sz="4" w:space="0" w:color="auto"/>
              <w:right w:val="single" w:sz="4" w:space="0" w:color="auto"/>
            </w:tcBorders>
            <w:vAlign w:val="center"/>
          </w:tcPr>
          <w:p w14:paraId="2953CBD0" w14:textId="30B1490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1.008950</w:t>
            </w:r>
          </w:p>
        </w:tc>
        <w:tc>
          <w:tcPr>
            <w:tcW w:w="4384" w:type="dxa"/>
            <w:tcBorders>
              <w:top w:val="nil"/>
              <w:left w:val="nil"/>
              <w:bottom w:val="single" w:sz="4" w:space="0" w:color="auto"/>
              <w:right w:val="single" w:sz="4" w:space="0" w:color="auto"/>
            </w:tcBorders>
            <w:vAlign w:val="center"/>
          </w:tcPr>
          <w:p w14:paraId="0EBEA708" w14:textId="1C4A507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Trợ cấp đối với trẻ em mầm non là con công nhân, người lao động làm việc tại khu công nghiệp</w:t>
            </w:r>
          </w:p>
        </w:tc>
        <w:tc>
          <w:tcPr>
            <w:tcW w:w="2361" w:type="dxa"/>
            <w:gridSpan w:val="2"/>
            <w:tcBorders>
              <w:top w:val="nil"/>
              <w:left w:val="nil"/>
              <w:bottom w:val="single" w:sz="4" w:space="0" w:color="auto"/>
              <w:right w:val="single" w:sz="4" w:space="0" w:color="auto"/>
            </w:tcBorders>
            <w:vAlign w:val="center"/>
          </w:tcPr>
          <w:p w14:paraId="431AA7C9" w14:textId="69FD489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2D2E4F25"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24815F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148E7E0" w14:textId="227F480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76</w:t>
            </w:r>
          </w:p>
        </w:tc>
        <w:tc>
          <w:tcPr>
            <w:tcW w:w="1336" w:type="dxa"/>
            <w:tcBorders>
              <w:top w:val="nil"/>
              <w:left w:val="nil"/>
              <w:bottom w:val="single" w:sz="4" w:space="0" w:color="auto"/>
              <w:right w:val="single" w:sz="4" w:space="0" w:color="auto"/>
            </w:tcBorders>
            <w:vAlign w:val="center"/>
          </w:tcPr>
          <w:p w14:paraId="14F47743" w14:textId="07FAD6DE"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1.008951</w:t>
            </w:r>
          </w:p>
        </w:tc>
        <w:tc>
          <w:tcPr>
            <w:tcW w:w="4384" w:type="dxa"/>
            <w:tcBorders>
              <w:top w:val="nil"/>
              <w:left w:val="nil"/>
              <w:bottom w:val="single" w:sz="4" w:space="0" w:color="auto"/>
              <w:right w:val="single" w:sz="4" w:space="0" w:color="auto"/>
            </w:tcBorders>
            <w:vAlign w:val="center"/>
          </w:tcPr>
          <w:p w14:paraId="018FF4A0" w14:textId="3D11AE1B"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Hỗ trợ đối với giáo viên mầm non làm việc tại cơ sở giáo dục mầm non dân lập, tư thục ở địa bàn có khu công nghiệp</w:t>
            </w:r>
          </w:p>
        </w:tc>
        <w:tc>
          <w:tcPr>
            <w:tcW w:w="2361" w:type="dxa"/>
            <w:gridSpan w:val="2"/>
            <w:tcBorders>
              <w:top w:val="nil"/>
              <w:left w:val="nil"/>
              <w:bottom w:val="single" w:sz="4" w:space="0" w:color="auto"/>
              <w:right w:val="single" w:sz="4" w:space="0" w:color="auto"/>
            </w:tcBorders>
            <w:vAlign w:val="center"/>
          </w:tcPr>
          <w:p w14:paraId="0AA842D8" w14:textId="6A51292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7D24A7D8"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8A4289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9D0C908" w14:textId="7CB51E03"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77</w:t>
            </w:r>
          </w:p>
        </w:tc>
        <w:tc>
          <w:tcPr>
            <w:tcW w:w="1336" w:type="dxa"/>
            <w:tcBorders>
              <w:top w:val="nil"/>
              <w:left w:val="nil"/>
              <w:bottom w:val="single" w:sz="4" w:space="0" w:color="auto"/>
              <w:right w:val="single" w:sz="4" w:space="0" w:color="auto"/>
            </w:tcBorders>
            <w:vAlign w:val="center"/>
          </w:tcPr>
          <w:p w14:paraId="79BCF173" w14:textId="4B4D430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1.002407</w:t>
            </w:r>
          </w:p>
        </w:tc>
        <w:tc>
          <w:tcPr>
            <w:tcW w:w="4384" w:type="dxa"/>
            <w:tcBorders>
              <w:top w:val="nil"/>
              <w:left w:val="nil"/>
              <w:bottom w:val="single" w:sz="4" w:space="0" w:color="auto"/>
              <w:right w:val="single" w:sz="4" w:space="0" w:color="auto"/>
            </w:tcBorders>
            <w:vAlign w:val="center"/>
          </w:tcPr>
          <w:p w14:paraId="6087B5CC" w14:textId="6E11AA7A"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Xét, cấp học bổng chính sách (đối với học viên tại cơ sở giáo dục nghề nghiệp tư thục dành cho thương binh, người khuyết tật)</w:t>
            </w:r>
          </w:p>
        </w:tc>
        <w:tc>
          <w:tcPr>
            <w:tcW w:w="2361" w:type="dxa"/>
            <w:gridSpan w:val="2"/>
            <w:tcBorders>
              <w:top w:val="nil"/>
              <w:left w:val="nil"/>
              <w:bottom w:val="single" w:sz="4" w:space="0" w:color="auto"/>
              <w:right w:val="single" w:sz="4" w:space="0" w:color="auto"/>
            </w:tcBorders>
            <w:vAlign w:val="center"/>
          </w:tcPr>
          <w:p w14:paraId="51563809" w14:textId="36C5EDFA"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1861526F"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CABE11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0554F8E" w14:textId="18E6D246"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78</w:t>
            </w:r>
          </w:p>
        </w:tc>
        <w:tc>
          <w:tcPr>
            <w:tcW w:w="1336" w:type="dxa"/>
            <w:tcBorders>
              <w:top w:val="nil"/>
              <w:left w:val="nil"/>
              <w:bottom w:val="single" w:sz="4" w:space="0" w:color="auto"/>
              <w:right w:val="single" w:sz="4" w:space="0" w:color="auto"/>
            </w:tcBorders>
            <w:vAlign w:val="center"/>
          </w:tcPr>
          <w:p w14:paraId="73D9D95E" w14:textId="6A1D93C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1.001714</w:t>
            </w:r>
          </w:p>
        </w:tc>
        <w:tc>
          <w:tcPr>
            <w:tcW w:w="4384" w:type="dxa"/>
            <w:tcBorders>
              <w:top w:val="nil"/>
              <w:left w:val="nil"/>
              <w:bottom w:val="single" w:sz="4" w:space="0" w:color="auto"/>
              <w:right w:val="single" w:sz="4" w:space="0" w:color="auto"/>
            </w:tcBorders>
            <w:vAlign w:val="center"/>
          </w:tcPr>
          <w:p w14:paraId="0774E2BD" w14:textId="0BBB3D05"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học bổng và hỗ trợ kinh phí mua phương tiện, đồ dùng học tập dùng riêng cho người khuyết tật học tại các cơ sở giáo dục</w:t>
            </w:r>
          </w:p>
        </w:tc>
        <w:tc>
          <w:tcPr>
            <w:tcW w:w="2361" w:type="dxa"/>
            <w:gridSpan w:val="2"/>
            <w:tcBorders>
              <w:top w:val="nil"/>
              <w:left w:val="nil"/>
              <w:bottom w:val="single" w:sz="4" w:space="0" w:color="auto"/>
              <w:right w:val="single" w:sz="4" w:space="0" w:color="auto"/>
            </w:tcBorders>
            <w:vAlign w:val="center"/>
          </w:tcPr>
          <w:p w14:paraId="2A2B1C3E" w14:textId="2920A8B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Giáo dục và đào tạo thuộc hệ thống giáo dục quốc dân</w:t>
            </w:r>
          </w:p>
        </w:tc>
        <w:tc>
          <w:tcPr>
            <w:tcW w:w="1103" w:type="dxa"/>
            <w:gridSpan w:val="2"/>
            <w:tcBorders>
              <w:top w:val="nil"/>
              <w:left w:val="nil"/>
              <w:bottom w:val="single" w:sz="4" w:space="0" w:color="auto"/>
              <w:right w:val="single" w:sz="4" w:space="0" w:color="auto"/>
            </w:tcBorders>
          </w:tcPr>
          <w:p w14:paraId="4F78E9BD"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6483F0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0BF2166" w14:textId="7CA65012"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79</w:t>
            </w:r>
          </w:p>
        </w:tc>
        <w:tc>
          <w:tcPr>
            <w:tcW w:w="1336" w:type="dxa"/>
            <w:tcBorders>
              <w:top w:val="nil"/>
              <w:left w:val="nil"/>
              <w:bottom w:val="single" w:sz="4" w:space="0" w:color="auto"/>
              <w:right w:val="single" w:sz="4" w:space="0" w:color="auto"/>
            </w:tcBorders>
            <w:vAlign w:val="center"/>
          </w:tcPr>
          <w:p w14:paraId="1F712644" w14:textId="135AB7A8"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1.005090</w:t>
            </w:r>
          </w:p>
        </w:tc>
        <w:tc>
          <w:tcPr>
            <w:tcW w:w="4384" w:type="dxa"/>
            <w:tcBorders>
              <w:top w:val="nil"/>
              <w:left w:val="nil"/>
              <w:bottom w:val="single" w:sz="4" w:space="0" w:color="auto"/>
              <w:right w:val="single" w:sz="4" w:space="0" w:color="auto"/>
            </w:tcBorders>
            <w:vAlign w:val="center"/>
          </w:tcPr>
          <w:p w14:paraId="52D5D1DF" w14:textId="1A4457EA"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Xét tuyển sinh vào trường phổ thông dân tộc nội trú (THCS)</w:t>
            </w:r>
          </w:p>
        </w:tc>
        <w:tc>
          <w:tcPr>
            <w:tcW w:w="2361" w:type="dxa"/>
            <w:gridSpan w:val="2"/>
            <w:tcBorders>
              <w:top w:val="nil"/>
              <w:left w:val="nil"/>
              <w:bottom w:val="single" w:sz="4" w:space="0" w:color="auto"/>
              <w:right w:val="single" w:sz="4" w:space="0" w:color="auto"/>
            </w:tcBorders>
            <w:vAlign w:val="center"/>
          </w:tcPr>
          <w:p w14:paraId="6FE149AD" w14:textId="4AED621B"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Thi, tuyển sinh</w:t>
            </w:r>
          </w:p>
        </w:tc>
        <w:tc>
          <w:tcPr>
            <w:tcW w:w="1103" w:type="dxa"/>
            <w:gridSpan w:val="2"/>
            <w:tcBorders>
              <w:top w:val="nil"/>
              <w:left w:val="nil"/>
              <w:bottom w:val="single" w:sz="4" w:space="0" w:color="auto"/>
              <w:right w:val="single" w:sz="4" w:space="0" w:color="auto"/>
            </w:tcBorders>
          </w:tcPr>
          <w:p w14:paraId="5BFF2556"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0513523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FCB822A" w14:textId="5144FFAF"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80</w:t>
            </w:r>
          </w:p>
        </w:tc>
        <w:tc>
          <w:tcPr>
            <w:tcW w:w="1336" w:type="dxa"/>
            <w:tcBorders>
              <w:top w:val="nil"/>
              <w:left w:val="nil"/>
              <w:bottom w:val="single" w:sz="4" w:space="0" w:color="auto"/>
              <w:right w:val="single" w:sz="4" w:space="0" w:color="auto"/>
            </w:tcBorders>
            <w:vAlign w:val="center"/>
          </w:tcPr>
          <w:p w14:paraId="0D4D38A9" w14:textId="5F11CD44"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1.005092</w:t>
            </w:r>
          </w:p>
        </w:tc>
        <w:tc>
          <w:tcPr>
            <w:tcW w:w="4384" w:type="dxa"/>
            <w:tcBorders>
              <w:top w:val="nil"/>
              <w:left w:val="nil"/>
              <w:bottom w:val="single" w:sz="4" w:space="0" w:color="auto"/>
              <w:right w:val="single" w:sz="4" w:space="0" w:color="auto"/>
            </w:tcBorders>
            <w:vAlign w:val="center"/>
          </w:tcPr>
          <w:p w14:paraId="66837619" w14:textId="48FC8ABC" w:rsidR="0061511C" w:rsidRPr="00C037C8" w:rsidRDefault="0061511C" w:rsidP="006B6F79">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bản sao văn bằng, chứng chỉ từ sổ gốc (tại cấp xã)</w:t>
            </w:r>
          </w:p>
        </w:tc>
        <w:tc>
          <w:tcPr>
            <w:tcW w:w="2361" w:type="dxa"/>
            <w:gridSpan w:val="2"/>
            <w:tcBorders>
              <w:top w:val="nil"/>
              <w:left w:val="nil"/>
              <w:bottom w:val="single" w:sz="4" w:space="0" w:color="auto"/>
              <w:right w:val="single" w:sz="4" w:space="0" w:color="auto"/>
            </w:tcBorders>
            <w:vAlign w:val="center"/>
          </w:tcPr>
          <w:p w14:paraId="5C567A97" w14:textId="1B6330C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Văn bằng, chứng chỉ</w:t>
            </w:r>
          </w:p>
        </w:tc>
        <w:tc>
          <w:tcPr>
            <w:tcW w:w="1103" w:type="dxa"/>
            <w:gridSpan w:val="2"/>
            <w:tcBorders>
              <w:top w:val="nil"/>
              <w:left w:val="nil"/>
              <w:bottom w:val="single" w:sz="4" w:space="0" w:color="auto"/>
              <w:right w:val="single" w:sz="4" w:space="0" w:color="auto"/>
            </w:tcBorders>
          </w:tcPr>
          <w:p w14:paraId="66E5484B"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61511C" w:rsidRPr="00C037C8" w14:paraId="6958475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B875FF1" w14:textId="07607EF1"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IV</w:t>
            </w:r>
          </w:p>
        </w:tc>
        <w:tc>
          <w:tcPr>
            <w:tcW w:w="5730" w:type="dxa"/>
            <w:gridSpan w:val="3"/>
            <w:tcBorders>
              <w:top w:val="nil"/>
              <w:left w:val="nil"/>
              <w:bottom w:val="single" w:sz="4" w:space="0" w:color="auto"/>
              <w:right w:val="single" w:sz="4" w:space="0" w:color="auto"/>
            </w:tcBorders>
            <w:vAlign w:val="center"/>
          </w:tcPr>
          <w:p w14:paraId="2C27EC1A" w14:textId="44B961EF" w:rsidR="0061511C" w:rsidRPr="00C037C8" w:rsidRDefault="0061511C" w:rsidP="006B6F79">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VĂN HÓA, THỂ THAO VÀ DU LỊCH</w:t>
            </w:r>
          </w:p>
        </w:tc>
        <w:tc>
          <w:tcPr>
            <w:tcW w:w="2361" w:type="dxa"/>
            <w:gridSpan w:val="2"/>
            <w:tcBorders>
              <w:top w:val="nil"/>
              <w:left w:val="nil"/>
              <w:bottom w:val="single" w:sz="4" w:space="0" w:color="auto"/>
              <w:right w:val="single" w:sz="4" w:space="0" w:color="auto"/>
            </w:tcBorders>
            <w:vAlign w:val="center"/>
          </w:tcPr>
          <w:p w14:paraId="12996CAD" w14:textId="453A9A80" w:rsidR="0061511C" w:rsidRPr="00C037C8" w:rsidRDefault="0061511C"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 </w:t>
            </w:r>
          </w:p>
        </w:tc>
        <w:tc>
          <w:tcPr>
            <w:tcW w:w="1093" w:type="dxa"/>
            <w:tcBorders>
              <w:top w:val="nil"/>
              <w:left w:val="nil"/>
              <w:bottom w:val="single" w:sz="4" w:space="0" w:color="auto"/>
              <w:right w:val="single" w:sz="4" w:space="0" w:color="auto"/>
            </w:tcBorders>
          </w:tcPr>
          <w:p w14:paraId="2187947D" w14:textId="77777777" w:rsidR="0061511C" w:rsidRPr="00C037C8" w:rsidRDefault="0061511C" w:rsidP="006B6F79">
            <w:pPr>
              <w:spacing w:before="40" w:after="40" w:line="240" w:lineRule="auto"/>
              <w:jc w:val="center"/>
              <w:rPr>
                <w:rFonts w:eastAsia="Times New Roman" w:cs="Times New Roman"/>
                <w:b/>
                <w:bCs/>
                <w:color w:val="000000" w:themeColor="text1"/>
                <w:kern w:val="0"/>
                <w:sz w:val="24"/>
                <w14:ligatures w14:val="none"/>
              </w:rPr>
            </w:pPr>
          </w:p>
        </w:tc>
      </w:tr>
      <w:tr w:rsidR="00A92538" w:rsidRPr="00C037C8" w14:paraId="2041257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9E78EC5" w14:textId="7E47A656" w:rsidR="00A92538" w:rsidRPr="00C037C8" w:rsidRDefault="00A92538" w:rsidP="006B6F79">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81</w:t>
            </w:r>
          </w:p>
        </w:tc>
        <w:tc>
          <w:tcPr>
            <w:tcW w:w="1336" w:type="dxa"/>
            <w:tcBorders>
              <w:top w:val="nil"/>
              <w:left w:val="nil"/>
              <w:bottom w:val="single" w:sz="4" w:space="0" w:color="auto"/>
              <w:right w:val="single" w:sz="4" w:space="0" w:color="auto"/>
            </w:tcBorders>
            <w:vAlign w:val="center"/>
          </w:tcPr>
          <w:p w14:paraId="135CC9E0" w14:textId="6C6357EC" w:rsidR="00A92538" w:rsidRPr="00A92538" w:rsidRDefault="00A92538" w:rsidP="006B6F79">
            <w:pPr>
              <w:spacing w:before="40" w:after="40" w:line="240" w:lineRule="auto"/>
              <w:jc w:val="center"/>
              <w:rPr>
                <w:rFonts w:eastAsia="Times New Roman" w:cs="Times New Roman"/>
                <w:b/>
                <w:bCs/>
                <w:color w:val="000000" w:themeColor="text1"/>
                <w:kern w:val="0"/>
                <w:sz w:val="24"/>
                <w14:ligatures w14:val="none"/>
              </w:rPr>
            </w:pPr>
            <w:r w:rsidRPr="00A92538">
              <w:rPr>
                <w:color w:val="000000"/>
                <w:sz w:val="24"/>
              </w:rPr>
              <w:t> 1.013791</w:t>
            </w:r>
          </w:p>
        </w:tc>
        <w:tc>
          <w:tcPr>
            <w:tcW w:w="4384" w:type="dxa"/>
            <w:tcBorders>
              <w:top w:val="nil"/>
              <w:left w:val="nil"/>
              <w:bottom w:val="single" w:sz="4" w:space="0" w:color="auto"/>
              <w:right w:val="single" w:sz="4" w:space="0" w:color="auto"/>
            </w:tcBorders>
            <w:vAlign w:val="center"/>
          </w:tcPr>
          <w:p w14:paraId="69B95397" w14:textId="3A30EAA0" w:rsidR="00A92538" w:rsidRPr="00A92538" w:rsidRDefault="00A92538" w:rsidP="006B6F79">
            <w:pPr>
              <w:spacing w:before="40" w:after="40" w:line="240" w:lineRule="auto"/>
              <w:jc w:val="both"/>
              <w:rPr>
                <w:rFonts w:eastAsia="Times New Roman" w:cs="Times New Roman"/>
                <w:b/>
                <w:bCs/>
                <w:color w:val="000000" w:themeColor="text1"/>
                <w:kern w:val="0"/>
                <w:sz w:val="24"/>
                <w14:ligatures w14:val="none"/>
              </w:rPr>
            </w:pPr>
            <w:r w:rsidRPr="00A92538">
              <w:rPr>
                <w:color w:val="000000"/>
                <w:sz w:val="24"/>
              </w:rPr>
              <w:t>Thủ tục tiếp nhận hồ sơ đăng ký lễ hội quy mô cấp xã</w:t>
            </w:r>
          </w:p>
        </w:tc>
        <w:tc>
          <w:tcPr>
            <w:tcW w:w="2361" w:type="dxa"/>
            <w:gridSpan w:val="2"/>
            <w:tcBorders>
              <w:top w:val="nil"/>
              <w:left w:val="nil"/>
              <w:bottom w:val="single" w:sz="4" w:space="0" w:color="auto"/>
              <w:right w:val="single" w:sz="4" w:space="0" w:color="auto"/>
            </w:tcBorders>
            <w:vAlign w:val="center"/>
          </w:tcPr>
          <w:p w14:paraId="05C8B10F" w14:textId="01A5D991" w:rsidR="00A92538" w:rsidRPr="00A92538" w:rsidRDefault="00A92538" w:rsidP="006B6F79">
            <w:pPr>
              <w:spacing w:before="40" w:after="40" w:line="240" w:lineRule="auto"/>
              <w:jc w:val="center"/>
              <w:rPr>
                <w:rFonts w:eastAsia="Times New Roman" w:cs="Times New Roman"/>
                <w:b/>
                <w:bCs/>
                <w:color w:val="000000" w:themeColor="text1"/>
                <w:kern w:val="0"/>
                <w:sz w:val="24"/>
                <w14:ligatures w14:val="none"/>
              </w:rPr>
            </w:pPr>
            <w:r w:rsidRPr="00A92538">
              <w:rPr>
                <w:color w:val="000000"/>
                <w:sz w:val="24"/>
              </w:rPr>
              <w:t>Văn hóa cơ sở</w:t>
            </w:r>
          </w:p>
        </w:tc>
        <w:tc>
          <w:tcPr>
            <w:tcW w:w="1103" w:type="dxa"/>
            <w:gridSpan w:val="2"/>
            <w:tcBorders>
              <w:top w:val="nil"/>
              <w:left w:val="nil"/>
              <w:bottom w:val="single" w:sz="4" w:space="0" w:color="auto"/>
              <w:right w:val="single" w:sz="4" w:space="0" w:color="auto"/>
            </w:tcBorders>
          </w:tcPr>
          <w:p w14:paraId="733DADCA" w14:textId="77777777" w:rsidR="00A92538" w:rsidRPr="00A92538" w:rsidRDefault="00A92538" w:rsidP="006B6F79">
            <w:pPr>
              <w:spacing w:before="40" w:after="40" w:line="240" w:lineRule="auto"/>
              <w:jc w:val="center"/>
              <w:rPr>
                <w:rFonts w:eastAsia="Times New Roman" w:cs="Times New Roman"/>
                <w:b/>
                <w:bCs/>
                <w:color w:val="000000" w:themeColor="text1"/>
                <w:kern w:val="0"/>
                <w:sz w:val="24"/>
                <w14:ligatures w14:val="none"/>
              </w:rPr>
            </w:pPr>
          </w:p>
        </w:tc>
      </w:tr>
      <w:tr w:rsidR="00A92538" w:rsidRPr="00C037C8" w14:paraId="29484A8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D589A06" w14:textId="556092CF" w:rsidR="00A92538" w:rsidRPr="00C037C8" w:rsidRDefault="00A92538"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82</w:t>
            </w:r>
          </w:p>
        </w:tc>
        <w:tc>
          <w:tcPr>
            <w:tcW w:w="1336" w:type="dxa"/>
            <w:tcBorders>
              <w:top w:val="nil"/>
              <w:left w:val="nil"/>
              <w:bottom w:val="single" w:sz="4" w:space="0" w:color="auto"/>
              <w:right w:val="single" w:sz="4" w:space="0" w:color="auto"/>
            </w:tcBorders>
            <w:vAlign w:val="center"/>
          </w:tcPr>
          <w:p w14:paraId="1B199AA5" w14:textId="52983032" w:rsidR="00A92538" w:rsidRPr="00A92538" w:rsidRDefault="00A92538" w:rsidP="006B6F79">
            <w:pPr>
              <w:spacing w:before="40" w:after="40" w:line="240" w:lineRule="auto"/>
              <w:jc w:val="center"/>
              <w:rPr>
                <w:rFonts w:eastAsia="Times New Roman" w:cs="Times New Roman"/>
                <w:color w:val="000000" w:themeColor="text1"/>
                <w:kern w:val="0"/>
                <w:sz w:val="24"/>
                <w14:ligatures w14:val="none"/>
              </w:rPr>
            </w:pPr>
            <w:r w:rsidRPr="00A92538">
              <w:rPr>
                <w:color w:val="000000"/>
                <w:sz w:val="24"/>
              </w:rPr>
              <w:t>1.003645</w:t>
            </w:r>
          </w:p>
        </w:tc>
        <w:tc>
          <w:tcPr>
            <w:tcW w:w="4384" w:type="dxa"/>
            <w:tcBorders>
              <w:top w:val="nil"/>
              <w:left w:val="nil"/>
              <w:bottom w:val="single" w:sz="4" w:space="0" w:color="auto"/>
              <w:right w:val="single" w:sz="4" w:space="0" w:color="auto"/>
            </w:tcBorders>
            <w:vAlign w:val="center"/>
          </w:tcPr>
          <w:p w14:paraId="404E63D7" w14:textId="30F4EFE0" w:rsidR="00A92538" w:rsidRPr="00A92538" w:rsidRDefault="00A92538" w:rsidP="006B6F79">
            <w:pPr>
              <w:spacing w:before="40" w:after="40" w:line="240" w:lineRule="auto"/>
              <w:jc w:val="both"/>
              <w:rPr>
                <w:rFonts w:eastAsia="Times New Roman" w:cs="Times New Roman"/>
                <w:color w:val="000000" w:themeColor="text1"/>
                <w:kern w:val="0"/>
                <w:sz w:val="24"/>
                <w14:ligatures w14:val="none"/>
              </w:rPr>
            </w:pPr>
            <w:r w:rsidRPr="00A92538">
              <w:rPr>
                <w:color w:val="000000"/>
                <w:sz w:val="24"/>
              </w:rPr>
              <w:t>Thủ tục đăng ký tổ chức lễ hội cấp xã</w:t>
            </w:r>
          </w:p>
        </w:tc>
        <w:tc>
          <w:tcPr>
            <w:tcW w:w="2361" w:type="dxa"/>
            <w:gridSpan w:val="2"/>
            <w:tcBorders>
              <w:top w:val="nil"/>
              <w:left w:val="nil"/>
              <w:bottom w:val="single" w:sz="4" w:space="0" w:color="auto"/>
              <w:right w:val="single" w:sz="4" w:space="0" w:color="auto"/>
            </w:tcBorders>
            <w:vAlign w:val="center"/>
          </w:tcPr>
          <w:p w14:paraId="1A58F5EA" w14:textId="7A77769E" w:rsidR="00A92538" w:rsidRPr="00A92538" w:rsidRDefault="00A92538" w:rsidP="006B6F79">
            <w:pPr>
              <w:spacing w:before="40" w:after="40" w:line="240" w:lineRule="auto"/>
              <w:jc w:val="center"/>
              <w:rPr>
                <w:rFonts w:eastAsia="Times New Roman" w:cs="Times New Roman"/>
                <w:color w:val="000000" w:themeColor="text1"/>
                <w:kern w:val="0"/>
                <w:sz w:val="24"/>
                <w14:ligatures w14:val="none"/>
              </w:rPr>
            </w:pPr>
            <w:r w:rsidRPr="00A92538">
              <w:rPr>
                <w:color w:val="000000"/>
                <w:sz w:val="24"/>
              </w:rPr>
              <w:t>Văn hóa cơ sở</w:t>
            </w:r>
          </w:p>
        </w:tc>
        <w:tc>
          <w:tcPr>
            <w:tcW w:w="1103" w:type="dxa"/>
            <w:gridSpan w:val="2"/>
            <w:tcBorders>
              <w:top w:val="nil"/>
              <w:left w:val="nil"/>
              <w:bottom w:val="single" w:sz="4" w:space="0" w:color="auto"/>
              <w:right w:val="single" w:sz="4" w:space="0" w:color="auto"/>
            </w:tcBorders>
          </w:tcPr>
          <w:p w14:paraId="5AA5E4D3" w14:textId="77777777" w:rsidR="00A92538" w:rsidRPr="00A92538" w:rsidRDefault="00A92538" w:rsidP="006B6F79">
            <w:pPr>
              <w:spacing w:before="40" w:after="40" w:line="240" w:lineRule="auto"/>
              <w:jc w:val="center"/>
              <w:rPr>
                <w:rFonts w:eastAsia="Times New Roman" w:cs="Times New Roman"/>
                <w:b/>
                <w:bCs/>
                <w:color w:val="000000" w:themeColor="text1"/>
                <w:kern w:val="0"/>
                <w:sz w:val="24"/>
                <w14:ligatures w14:val="none"/>
              </w:rPr>
            </w:pPr>
          </w:p>
        </w:tc>
      </w:tr>
      <w:tr w:rsidR="00A92538" w:rsidRPr="00C037C8" w14:paraId="6E629D2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33D55A3" w14:textId="2D5797CE" w:rsidR="00A92538" w:rsidRPr="00C037C8" w:rsidRDefault="00A92538" w:rsidP="006B6F79">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w:t>
            </w:r>
            <w:r w:rsidR="00CA5A84">
              <w:rPr>
                <w:rFonts w:eastAsia="Times New Roman" w:cs="Times New Roman"/>
                <w:color w:val="000000" w:themeColor="text1"/>
                <w:kern w:val="0"/>
                <w:sz w:val="24"/>
                <w14:ligatures w14:val="none"/>
              </w:rPr>
              <w:t>3</w:t>
            </w:r>
          </w:p>
        </w:tc>
        <w:tc>
          <w:tcPr>
            <w:tcW w:w="1336" w:type="dxa"/>
            <w:tcBorders>
              <w:top w:val="nil"/>
              <w:left w:val="nil"/>
              <w:bottom w:val="single" w:sz="4" w:space="0" w:color="auto"/>
              <w:right w:val="single" w:sz="4" w:space="0" w:color="auto"/>
            </w:tcBorders>
            <w:vAlign w:val="center"/>
          </w:tcPr>
          <w:p w14:paraId="530B1DF0" w14:textId="45688BAD" w:rsidR="00A92538" w:rsidRPr="00A92538" w:rsidRDefault="00A92538" w:rsidP="006B6F79">
            <w:pPr>
              <w:spacing w:before="40" w:after="40" w:line="240" w:lineRule="auto"/>
              <w:jc w:val="center"/>
              <w:rPr>
                <w:rFonts w:eastAsia="Times New Roman" w:cs="Times New Roman"/>
                <w:color w:val="000000" w:themeColor="text1"/>
                <w:kern w:val="0"/>
                <w:sz w:val="24"/>
                <w14:ligatures w14:val="none"/>
              </w:rPr>
            </w:pPr>
            <w:r w:rsidRPr="00A92538">
              <w:rPr>
                <w:sz w:val="24"/>
              </w:rPr>
              <w:t>1.013792</w:t>
            </w:r>
          </w:p>
        </w:tc>
        <w:tc>
          <w:tcPr>
            <w:tcW w:w="4384" w:type="dxa"/>
            <w:tcBorders>
              <w:top w:val="nil"/>
              <w:left w:val="nil"/>
              <w:bottom w:val="single" w:sz="4" w:space="0" w:color="auto"/>
              <w:right w:val="single" w:sz="4" w:space="0" w:color="auto"/>
            </w:tcBorders>
            <w:vAlign w:val="center"/>
          </w:tcPr>
          <w:p w14:paraId="6C886437" w14:textId="56C33B58" w:rsidR="00A92538" w:rsidRPr="00A92538" w:rsidRDefault="00A92538" w:rsidP="006B6F79">
            <w:pPr>
              <w:spacing w:before="40" w:after="40" w:line="240" w:lineRule="auto"/>
              <w:jc w:val="both"/>
              <w:rPr>
                <w:rFonts w:eastAsia="Times New Roman" w:cs="Times New Roman"/>
                <w:color w:val="000000" w:themeColor="text1"/>
                <w:kern w:val="0"/>
                <w:sz w:val="24"/>
                <w14:ligatures w14:val="none"/>
              </w:rPr>
            </w:pPr>
            <w:r w:rsidRPr="00A92538">
              <w:rPr>
                <w:sz w:val="24"/>
              </w:rPr>
              <w:t xml:space="preserve">Cấp mới giấy chứng nhận đủ điều kiện hoạt động điểm cung cấp dịch vụ trò chơi điện tử công cộng </w:t>
            </w:r>
          </w:p>
        </w:tc>
        <w:tc>
          <w:tcPr>
            <w:tcW w:w="2361" w:type="dxa"/>
            <w:gridSpan w:val="2"/>
            <w:tcBorders>
              <w:top w:val="nil"/>
              <w:left w:val="nil"/>
              <w:bottom w:val="single" w:sz="4" w:space="0" w:color="auto"/>
              <w:right w:val="single" w:sz="4" w:space="0" w:color="auto"/>
            </w:tcBorders>
            <w:vAlign w:val="center"/>
          </w:tcPr>
          <w:p w14:paraId="47797EA0" w14:textId="1AC89475" w:rsidR="00A92538" w:rsidRPr="00A92538" w:rsidRDefault="00A92538" w:rsidP="006B6F79">
            <w:pPr>
              <w:spacing w:before="40" w:after="40" w:line="240" w:lineRule="auto"/>
              <w:jc w:val="center"/>
              <w:rPr>
                <w:rFonts w:eastAsia="Times New Roman" w:cs="Times New Roman"/>
                <w:color w:val="000000" w:themeColor="text1"/>
                <w:kern w:val="0"/>
                <w:sz w:val="24"/>
                <w14:ligatures w14:val="none"/>
              </w:rPr>
            </w:pPr>
            <w:r w:rsidRPr="00A92538">
              <w:rPr>
                <w:sz w:val="24"/>
              </w:rPr>
              <w:t>Phát thanh, truyền hình và thông tin điện tử</w:t>
            </w:r>
          </w:p>
        </w:tc>
        <w:tc>
          <w:tcPr>
            <w:tcW w:w="1103" w:type="dxa"/>
            <w:gridSpan w:val="2"/>
            <w:tcBorders>
              <w:top w:val="nil"/>
              <w:left w:val="nil"/>
              <w:bottom w:val="single" w:sz="4" w:space="0" w:color="auto"/>
              <w:right w:val="single" w:sz="4" w:space="0" w:color="auto"/>
            </w:tcBorders>
          </w:tcPr>
          <w:p w14:paraId="663DDD60" w14:textId="77777777" w:rsidR="00A92538" w:rsidRPr="00A92538" w:rsidRDefault="00A92538" w:rsidP="006B6F79">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4F08C6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E42CC6E" w14:textId="156F1ED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84</w:t>
            </w:r>
          </w:p>
        </w:tc>
        <w:tc>
          <w:tcPr>
            <w:tcW w:w="1336" w:type="dxa"/>
            <w:tcBorders>
              <w:top w:val="nil"/>
              <w:left w:val="nil"/>
              <w:bottom w:val="single" w:sz="4" w:space="0" w:color="auto"/>
              <w:right w:val="single" w:sz="4" w:space="0" w:color="auto"/>
            </w:tcBorders>
            <w:vAlign w:val="center"/>
          </w:tcPr>
          <w:p w14:paraId="53A95D92" w14:textId="1BF41F27"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1.013793</w:t>
            </w:r>
          </w:p>
        </w:tc>
        <w:tc>
          <w:tcPr>
            <w:tcW w:w="4384" w:type="dxa"/>
            <w:tcBorders>
              <w:top w:val="nil"/>
              <w:left w:val="nil"/>
              <w:bottom w:val="single" w:sz="4" w:space="0" w:color="auto"/>
              <w:right w:val="single" w:sz="4" w:space="0" w:color="auto"/>
            </w:tcBorders>
            <w:vAlign w:val="center"/>
          </w:tcPr>
          <w:p w14:paraId="23777A11" w14:textId="7F5BDC0D" w:rsidR="00CA5A84" w:rsidRPr="00A92538" w:rsidRDefault="00CA5A84" w:rsidP="00CA5A84">
            <w:pPr>
              <w:spacing w:before="40" w:after="40" w:line="240" w:lineRule="auto"/>
              <w:jc w:val="both"/>
              <w:rPr>
                <w:rFonts w:eastAsia="Times New Roman" w:cs="Times New Roman"/>
                <w:color w:val="000000" w:themeColor="text1"/>
                <w:kern w:val="0"/>
                <w:sz w:val="24"/>
                <w14:ligatures w14:val="none"/>
              </w:rPr>
            </w:pPr>
            <w:r w:rsidRPr="00A92538">
              <w:rPr>
                <w:sz w:val="24"/>
              </w:rPr>
              <w:t xml:space="preserve">Sửa đổi, bổ sung giấy chứng nhận đủ điều kiện hoạt động điểm cung cấp dịch vụ trò chơi điện tử công cộng </w:t>
            </w:r>
          </w:p>
        </w:tc>
        <w:tc>
          <w:tcPr>
            <w:tcW w:w="2361" w:type="dxa"/>
            <w:gridSpan w:val="2"/>
            <w:tcBorders>
              <w:top w:val="nil"/>
              <w:left w:val="nil"/>
              <w:bottom w:val="single" w:sz="4" w:space="0" w:color="auto"/>
              <w:right w:val="single" w:sz="4" w:space="0" w:color="auto"/>
            </w:tcBorders>
            <w:vAlign w:val="center"/>
          </w:tcPr>
          <w:p w14:paraId="3992915A" w14:textId="0215EA78"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Phát thanh, truyền hình và thông tin điện tử</w:t>
            </w:r>
          </w:p>
        </w:tc>
        <w:tc>
          <w:tcPr>
            <w:tcW w:w="1103" w:type="dxa"/>
            <w:gridSpan w:val="2"/>
            <w:tcBorders>
              <w:top w:val="nil"/>
              <w:left w:val="nil"/>
              <w:bottom w:val="single" w:sz="4" w:space="0" w:color="auto"/>
              <w:right w:val="single" w:sz="4" w:space="0" w:color="auto"/>
            </w:tcBorders>
          </w:tcPr>
          <w:p w14:paraId="46DF05DB" w14:textId="77777777" w:rsidR="00CA5A84" w:rsidRPr="00A9253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A1BE3E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8B8AF43" w14:textId="4B6BF64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85</w:t>
            </w:r>
          </w:p>
        </w:tc>
        <w:tc>
          <w:tcPr>
            <w:tcW w:w="1336" w:type="dxa"/>
            <w:tcBorders>
              <w:top w:val="nil"/>
              <w:left w:val="nil"/>
              <w:bottom w:val="single" w:sz="4" w:space="0" w:color="auto"/>
              <w:right w:val="single" w:sz="4" w:space="0" w:color="auto"/>
            </w:tcBorders>
            <w:vAlign w:val="center"/>
          </w:tcPr>
          <w:p w14:paraId="70286951" w14:textId="1DD0A7EE"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1.013795</w:t>
            </w:r>
          </w:p>
        </w:tc>
        <w:tc>
          <w:tcPr>
            <w:tcW w:w="4384" w:type="dxa"/>
            <w:tcBorders>
              <w:top w:val="nil"/>
              <w:left w:val="nil"/>
              <w:bottom w:val="single" w:sz="4" w:space="0" w:color="auto"/>
              <w:right w:val="single" w:sz="4" w:space="0" w:color="auto"/>
            </w:tcBorders>
            <w:vAlign w:val="center"/>
          </w:tcPr>
          <w:p w14:paraId="595D294F" w14:textId="68C720FD" w:rsidR="00CA5A84" w:rsidRPr="00A92538" w:rsidRDefault="00CA5A84" w:rsidP="00CA5A84">
            <w:pPr>
              <w:spacing w:before="40" w:after="40" w:line="240" w:lineRule="auto"/>
              <w:jc w:val="both"/>
              <w:rPr>
                <w:rFonts w:eastAsia="Times New Roman" w:cs="Times New Roman"/>
                <w:color w:val="000000" w:themeColor="text1"/>
                <w:kern w:val="0"/>
                <w:sz w:val="24"/>
                <w14:ligatures w14:val="none"/>
              </w:rPr>
            </w:pPr>
            <w:r w:rsidRPr="00A92538">
              <w:rPr>
                <w:sz w:val="24"/>
              </w:rPr>
              <w:t>Cấp lại giấy chứng nhận đủ điều kiện hoạt động điểm cung cấp dịch vụ trò chơi điện tử công cộng</w:t>
            </w:r>
          </w:p>
        </w:tc>
        <w:tc>
          <w:tcPr>
            <w:tcW w:w="2361" w:type="dxa"/>
            <w:gridSpan w:val="2"/>
            <w:tcBorders>
              <w:top w:val="nil"/>
              <w:left w:val="nil"/>
              <w:bottom w:val="single" w:sz="4" w:space="0" w:color="auto"/>
              <w:right w:val="single" w:sz="4" w:space="0" w:color="auto"/>
            </w:tcBorders>
            <w:vAlign w:val="center"/>
          </w:tcPr>
          <w:p w14:paraId="6606904B" w14:textId="3A497E59"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Phát thanh, truyền hình và thông tin điện tử</w:t>
            </w:r>
          </w:p>
        </w:tc>
        <w:tc>
          <w:tcPr>
            <w:tcW w:w="1103" w:type="dxa"/>
            <w:gridSpan w:val="2"/>
            <w:tcBorders>
              <w:top w:val="nil"/>
              <w:left w:val="nil"/>
              <w:bottom w:val="single" w:sz="4" w:space="0" w:color="auto"/>
              <w:right w:val="single" w:sz="4" w:space="0" w:color="auto"/>
            </w:tcBorders>
          </w:tcPr>
          <w:p w14:paraId="24DA69DC" w14:textId="77777777" w:rsidR="00CA5A84" w:rsidRPr="00A9253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F64359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A1F6581" w14:textId="08C8927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86</w:t>
            </w:r>
          </w:p>
        </w:tc>
        <w:tc>
          <w:tcPr>
            <w:tcW w:w="1336" w:type="dxa"/>
            <w:tcBorders>
              <w:top w:val="nil"/>
              <w:left w:val="nil"/>
              <w:bottom w:val="single" w:sz="4" w:space="0" w:color="auto"/>
              <w:right w:val="single" w:sz="4" w:space="0" w:color="auto"/>
            </w:tcBorders>
            <w:vAlign w:val="center"/>
          </w:tcPr>
          <w:p w14:paraId="218605FE" w14:textId="30810083"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1.013794</w:t>
            </w:r>
          </w:p>
        </w:tc>
        <w:tc>
          <w:tcPr>
            <w:tcW w:w="4384" w:type="dxa"/>
            <w:tcBorders>
              <w:top w:val="nil"/>
              <w:left w:val="nil"/>
              <w:bottom w:val="single" w:sz="4" w:space="0" w:color="auto"/>
              <w:right w:val="single" w:sz="4" w:space="0" w:color="auto"/>
            </w:tcBorders>
            <w:vAlign w:val="center"/>
          </w:tcPr>
          <w:p w14:paraId="2DA0AC21" w14:textId="5FFD75CF" w:rsidR="00CA5A84" w:rsidRPr="00A92538" w:rsidRDefault="00CA5A84" w:rsidP="00CA5A84">
            <w:pPr>
              <w:spacing w:before="40" w:after="40" w:line="240" w:lineRule="auto"/>
              <w:jc w:val="both"/>
              <w:rPr>
                <w:rFonts w:eastAsia="Times New Roman" w:cs="Times New Roman"/>
                <w:color w:val="000000" w:themeColor="text1"/>
                <w:kern w:val="0"/>
                <w:sz w:val="24"/>
                <w14:ligatures w14:val="none"/>
              </w:rPr>
            </w:pPr>
            <w:r w:rsidRPr="00A92538">
              <w:rPr>
                <w:sz w:val="24"/>
              </w:rPr>
              <w:t xml:space="preserve">Gia hạn giấy chứng nhận đủ điều kiện hoạt động điểm cung cấp dịch vụ trò chơi điện tử công cộng </w:t>
            </w:r>
          </w:p>
        </w:tc>
        <w:tc>
          <w:tcPr>
            <w:tcW w:w="2361" w:type="dxa"/>
            <w:gridSpan w:val="2"/>
            <w:tcBorders>
              <w:top w:val="nil"/>
              <w:left w:val="nil"/>
              <w:bottom w:val="single" w:sz="4" w:space="0" w:color="auto"/>
              <w:right w:val="single" w:sz="4" w:space="0" w:color="auto"/>
            </w:tcBorders>
            <w:vAlign w:val="center"/>
          </w:tcPr>
          <w:p w14:paraId="07F83313" w14:textId="199D6656" w:rsidR="00CA5A84" w:rsidRPr="00A92538" w:rsidRDefault="00CA5A84" w:rsidP="00CA5A84">
            <w:pPr>
              <w:spacing w:before="40" w:after="40" w:line="240" w:lineRule="auto"/>
              <w:jc w:val="center"/>
              <w:rPr>
                <w:rFonts w:eastAsia="Times New Roman" w:cs="Times New Roman"/>
                <w:color w:val="000000" w:themeColor="text1"/>
                <w:kern w:val="0"/>
                <w:sz w:val="24"/>
                <w14:ligatures w14:val="none"/>
              </w:rPr>
            </w:pPr>
            <w:r w:rsidRPr="00A92538">
              <w:rPr>
                <w:sz w:val="24"/>
              </w:rPr>
              <w:t>Phát thanh, truyền hình và thông tin điện tử</w:t>
            </w:r>
          </w:p>
        </w:tc>
        <w:tc>
          <w:tcPr>
            <w:tcW w:w="1103" w:type="dxa"/>
            <w:gridSpan w:val="2"/>
            <w:tcBorders>
              <w:top w:val="nil"/>
              <w:left w:val="nil"/>
              <w:bottom w:val="single" w:sz="4" w:space="0" w:color="auto"/>
              <w:right w:val="single" w:sz="4" w:space="0" w:color="auto"/>
            </w:tcBorders>
          </w:tcPr>
          <w:p w14:paraId="084D7A94" w14:textId="77777777" w:rsidR="00CA5A84" w:rsidRPr="00A9253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34AA3B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548A925" w14:textId="791250D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V</w:t>
            </w:r>
          </w:p>
        </w:tc>
        <w:tc>
          <w:tcPr>
            <w:tcW w:w="9184" w:type="dxa"/>
            <w:gridSpan w:val="6"/>
            <w:tcBorders>
              <w:top w:val="nil"/>
              <w:left w:val="nil"/>
              <w:bottom w:val="single" w:sz="4" w:space="0" w:color="auto"/>
              <w:right w:val="single" w:sz="4" w:space="0" w:color="auto"/>
            </w:tcBorders>
            <w:vAlign w:val="center"/>
          </w:tcPr>
          <w:p w14:paraId="156BCAAA" w14:textId="7FC56F7B" w:rsidR="00CA5A84" w:rsidRPr="00C068BC" w:rsidRDefault="00CA5A84" w:rsidP="00CA5A84">
            <w:pPr>
              <w:spacing w:before="40" w:after="40" w:line="240" w:lineRule="auto"/>
              <w:rPr>
                <w:rFonts w:eastAsia="Times New Roman" w:cs="Times New Roman"/>
                <w:color w:val="000000" w:themeColor="text1"/>
                <w:kern w:val="0"/>
                <w:sz w:val="24"/>
                <w14:ligatures w14:val="none"/>
              </w:rPr>
            </w:pPr>
            <w:r w:rsidRPr="00A92538">
              <w:rPr>
                <w:rFonts w:eastAsia="Times New Roman" w:cs="Times New Roman"/>
                <w:b/>
                <w:bCs/>
                <w:color w:val="000000" w:themeColor="text1"/>
                <w:kern w:val="0"/>
                <w:sz w:val="24"/>
                <w14:ligatures w14:val="none"/>
              </w:rPr>
              <w:t>LĨNH VỰC NÔNG NGHIỆP VÀ MÔI TRƯỜNG</w:t>
            </w:r>
          </w:p>
        </w:tc>
      </w:tr>
      <w:tr w:rsidR="00CA5A84" w:rsidRPr="00C037C8" w14:paraId="5044C40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F836074" w14:textId="5EFFD10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87</w:t>
            </w:r>
          </w:p>
        </w:tc>
        <w:tc>
          <w:tcPr>
            <w:tcW w:w="1336" w:type="dxa"/>
            <w:tcBorders>
              <w:top w:val="nil"/>
              <w:left w:val="nil"/>
              <w:bottom w:val="single" w:sz="4" w:space="0" w:color="auto"/>
              <w:right w:val="single" w:sz="4" w:space="0" w:color="auto"/>
            </w:tcBorders>
            <w:vAlign w:val="center"/>
          </w:tcPr>
          <w:p w14:paraId="3E1804D4" w14:textId="09F1C5C1"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1.008004</w:t>
            </w:r>
          </w:p>
        </w:tc>
        <w:tc>
          <w:tcPr>
            <w:tcW w:w="4384" w:type="dxa"/>
            <w:tcBorders>
              <w:top w:val="nil"/>
              <w:left w:val="nil"/>
              <w:bottom w:val="single" w:sz="4" w:space="0" w:color="auto"/>
              <w:right w:val="single" w:sz="4" w:space="0" w:color="auto"/>
            </w:tcBorders>
            <w:vAlign w:val="center"/>
          </w:tcPr>
          <w:p w14:paraId="3A7E05D1" w14:textId="45704F84"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Chuyển đổi cơ cấu cây trồng, vật nuôi trên đất trồng lúa</w:t>
            </w:r>
          </w:p>
        </w:tc>
        <w:tc>
          <w:tcPr>
            <w:tcW w:w="2361" w:type="dxa"/>
            <w:gridSpan w:val="2"/>
            <w:tcBorders>
              <w:top w:val="nil"/>
              <w:left w:val="nil"/>
              <w:bottom w:val="single" w:sz="4" w:space="0" w:color="auto"/>
              <w:right w:val="single" w:sz="4" w:space="0" w:color="auto"/>
            </w:tcBorders>
            <w:vAlign w:val="center"/>
          </w:tcPr>
          <w:p w14:paraId="0FB203BD" w14:textId="702956A0"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Trồng trọt</w:t>
            </w:r>
          </w:p>
        </w:tc>
        <w:tc>
          <w:tcPr>
            <w:tcW w:w="1103" w:type="dxa"/>
            <w:gridSpan w:val="2"/>
            <w:tcBorders>
              <w:top w:val="nil"/>
              <w:left w:val="nil"/>
              <w:bottom w:val="single" w:sz="4" w:space="0" w:color="auto"/>
              <w:right w:val="single" w:sz="4" w:space="0" w:color="auto"/>
            </w:tcBorders>
          </w:tcPr>
          <w:p w14:paraId="6A656E4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870915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0630A7D" w14:textId="642634B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88</w:t>
            </w:r>
          </w:p>
        </w:tc>
        <w:tc>
          <w:tcPr>
            <w:tcW w:w="1336" w:type="dxa"/>
            <w:tcBorders>
              <w:top w:val="nil"/>
              <w:left w:val="nil"/>
              <w:bottom w:val="single" w:sz="4" w:space="0" w:color="auto"/>
              <w:right w:val="single" w:sz="4" w:space="0" w:color="auto"/>
            </w:tcBorders>
            <w:vAlign w:val="center"/>
          </w:tcPr>
          <w:p w14:paraId="529648A2" w14:textId="2691C4C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1.011471</w:t>
            </w:r>
          </w:p>
        </w:tc>
        <w:tc>
          <w:tcPr>
            <w:tcW w:w="4384" w:type="dxa"/>
            <w:tcBorders>
              <w:top w:val="nil"/>
              <w:left w:val="nil"/>
              <w:bottom w:val="single" w:sz="4" w:space="0" w:color="auto"/>
              <w:right w:val="single" w:sz="4" w:space="0" w:color="auto"/>
            </w:tcBorders>
            <w:vAlign w:val="center"/>
          </w:tcPr>
          <w:p w14:paraId="6A6D45EA" w14:textId="41369D3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Phê duyệt Phương án khai thác gỗ, thực vật rừng ngoài gỗ loài thông thường thuộc thẩm quyền giải quyết UBND cấp xã</w:t>
            </w:r>
          </w:p>
        </w:tc>
        <w:tc>
          <w:tcPr>
            <w:tcW w:w="2361" w:type="dxa"/>
            <w:gridSpan w:val="2"/>
            <w:tcBorders>
              <w:top w:val="nil"/>
              <w:left w:val="nil"/>
              <w:bottom w:val="single" w:sz="4" w:space="0" w:color="auto"/>
              <w:right w:val="single" w:sz="4" w:space="0" w:color="auto"/>
            </w:tcBorders>
            <w:vAlign w:val="center"/>
          </w:tcPr>
          <w:p w14:paraId="7D2024C1" w14:textId="673A5D8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Lâm nghiệp</w:t>
            </w:r>
          </w:p>
        </w:tc>
        <w:tc>
          <w:tcPr>
            <w:tcW w:w="1103" w:type="dxa"/>
            <w:gridSpan w:val="2"/>
            <w:tcBorders>
              <w:top w:val="nil"/>
              <w:left w:val="nil"/>
              <w:bottom w:val="single" w:sz="4" w:space="0" w:color="auto"/>
              <w:right w:val="single" w:sz="4" w:space="0" w:color="auto"/>
            </w:tcBorders>
          </w:tcPr>
          <w:p w14:paraId="0D2CBD8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A0B979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3C9B5F3" w14:textId="42293B2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89</w:t>
            </w:r>
          </w:p>
        </w:tc>
        <w:tc>
          <w:tcPr>
            <w:tcW w:w="1336" w:type="dxa"/>
            <w:tcBorders>
              <w:top w:val="nil"/>
              <w:left w:val="nil"/>
              <w:bottom w:val="single" w:sz="4" w:space="0" w:color="auto"/>
              <w:right w:val="single" w:sz="4" w:space="0" w:color="auto"/>
            </w:tcBorders>
            <w:vAlign w:val="center"/>
          </w:tcPr>
          <w:p w14:paraId="6C55D2B0" w14:textId="7CBFEE8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1.000047</w:t>
            </w:r>
          </w:p>
        </w:tc>
        <w:tc>
          <w:tcPr>
            <w:tcW w:w="4384" w:type="dxa"/>
            <w:tcBorders>
              <w:top w:val="nil"/>
              <w:left w:val="nil"/>
              <w:bottom w:val="single" w:sz="4" w:space="0" w:color="auto"/>
              <w:right w:val="single" w:sz="4" w:space="0" w:color="auto"/>
            </w:tcBorders>
            <w:vAlign w:val="center"/>
          </w:tcPr>
          <w:p w14:paraId="3380989C" w14:textId="6A2DC54B"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Phê duyệt phương án khai thác động vật rừng thông thường từ tự nhiên</w:t>
            </w:r>
          </w:p>
        </w:tc>
        <w:tc>
          <w:tcPr>
            <w:tcW w:w="2361" w:type="dxa"/>
            <w:gridSpan w:val="2"/>
            <w:tcBorders>
              <w:top w:val="nil"/>
              <w:left w:val="nil"/>
              <w:bottom w:val="single" w:sz="4" w:space="0" w:color="auto"/>
              <w:right w:val="single" w:sz="4" w:space="0" w:color="auto"/>
            </w:tcBorders>
            <w:vAlign w:val="center"/>
          </w:tcPr>
          <w:p w14:paraId="676B5716" w14:textId="78F6C6F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Kiểm lâm</w:t>
            </w:r>
          </w:p>
        </w:tc>
        <w:tc>
          <w:tcPr>
            <w:tcW w:w="1103" w:type="dxa"/>
            <w:gridSpan w:val="2"/>
            <w:tcBorders>
              <w:top w:val="nil"/>
              <w:left w:val="nil"/>
              <w:bottom w:val="single" w:sz="4" w:space="0" w:color="auto"/>
              <w:right w:val="single" w:sz="4" w:space="0" w:color="auto"/>
            </w:tcBorders>
          </w:tcPr>
          <w:p w14:paraId="1B9B25F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FA26A8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9C827FC" w14:textId="0123159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90</w:t>
            </w:r>
          </w:p>
        </w:tc>
        <w:tc>
          <w:tcPr>
            <w:tcW w:w="1336" w:type="dxa"/>
            <w:tcBorders>
              <w:top w:val="nil"/>
              <w:left w:val="nil"/>
              <w:bottom w:val="single" w:sz="4" w:space="0" w:color="auto"/>
              <w:right w:val="single" w:sz="4" w:space="0" w:color="auto"/>
            </w:tcBorders>
            <w:vAlign w:val="center"/>
          </w:tcPr>
          <w:p w14:paraId="3EB2D832" w14:textId="718ABA1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3.000250</w:t>
            </w:r>
          </w:p>
        </w:tc>
        <w:tc>
          <w:tcPr>
            <w:tcW w:w="4384" w:type="dxa"/>
            <w:tcBorders>
              <w:top w:val="nil"/>
              <w:left w:val="nil"/>
              <w:bottom w:val="single" w:sz="4" w:space="0" w:color="auto"/>
              <w:right w:val="single" w:sz="4" w:space="0" w:color="auto"/>
            </w:tcBorders>
            <w:vAlign w:val="center"/>
          </w:tcPr>
          <w:p w14:paraId="6E1CD459" w14:textId="72125D3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p>
        </w:tc>
        <w:tc>
          <w:tcPr>
            <w:tcW w:w="2361" w:type="dxa"/>
            <w:gridSpan w:val="2"/>
            <w:tcBorders>
              <w:top w:val="nil"/>
              <w:left w:val="nil"/>
              <w:bottom w:val="single" w:sz="4" w:space="0" w:color="auto"/>
              <w:right w:val="single" w:sz="4" w:space="0" w:color="auto"/>
            </w:tcBorders>
            <w:vAlign w:val="center"/>
          </w:tcPr>
          <w:p w14:paraId="630B4088" w14:textId="458E3AC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Lâm nghiệp</w:t>
            </w:r>
          </w:p>
        </w:tc>
        <w:tc>
          <w:tcPr>
            <w:tcW w:w="1103" w:type="dxa"/>
            <w:gridSpan w:val="2"/>
            <w:tcBorders>
              <w:top w:val="nil"/>
              <w:left w:val="nil"/>
              <w:bottom w:val="single" w:sz="4" w:space="0" w:color="auto"/>
              <w:right w:val="single" w:sz="4" w:space="0" w:color="auto"/>
            </w:tcBorders>
          </w:tcPr>
          <w:p w14:paraId="369B51E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B26B84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3DB476D" w14:textId="45A5C1D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91</w:t>
            </w:r>
          </w:p>
        </w:tc>
        <w:tc>
          <w:tcPr>
            <w:tcW w:w="1336" w:type="dxa"/>
            <w:tcBorders>
              <w:top w:val="nil"/>
              <w:left w:val="nil"/>
              <w:bottom w:val="single" w:sz="4" w:space="0" w:color="auto"/>
              <w:right w:val="single" w:sz="4" w:space="0" w:color="auto"/>
            </w:tcBorders>
            <w:vAlign w:val="center"/>
          </w:tcPr>
          <w:p w14:paraId="0E4FD906" w14:textId="18BD6B2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1.004478</w:t>
            </w:r>
          </w:p>
        </w:tc>
        <w:tc>
          <w:tcPr>
            <w:tcW w:w="4384" w:type="dxa"/>
            <w:tcBorders>
              <w:top w:val="nil"/>
              <w:left w:val="nil"/>
              <w:bottom w:val="single" w:sz="4" w:space="0" w:color="auto"/>
              <w:right w:val="single" w:sz="4" w:space="0" w:color="auto"/>
            </w:tcBorders>
            <w:vAlign w:val="center"/>
          </w:tcPr>
          <w:p w14:paraId="2845660A" w14:textId="35C5A113"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mở cảng cá loại III</w:t>
            </w:r>
          </w:p>
        </w:tc>
        <w:tc>
          <w:tcPr>
            <w:tcW w:w="2361" w:type="dxa"/>
            <w:gridSpan w:val="2"/>
            <w:tcBorders>
              <w:top w:val="nil"/>
              <w:left w:val="nil"/>
              <w:bottom w:val="single" w:sz="4" w:space="0" w:color="auto"/>
              <w:right w:val="single" w:sz="4" w:space="0" w:color="auto"/>
            </w:tcBorders>
            <w:vAlign w:val="center"/>
          </w:tcPr>
          <w:p w14:paraId="09686394" w14:textId="79C115D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Thủy sản</w:t>
            </w:r>
          </w:p>
        </w:tc>
        <w:tc>
          <w:tcPr>
            <w:tcW w:w="1103" w:type="dxa"/>
            <w:gridSpan w:val="2"/>
            <w:tcBorders>
              <w:top w:val="nil"/>
              <w:left w:val="nil"/>
              <w:bottom w:val="single" w:sz="4" w:space="0" w:color="auto"/>
              <w:right w:val="single" w:sz="4" w:space="0" w:color="auto"/>
            </w:tcBorders>
          </w:tcPr>
          <w:p w14:paraId="5F487E6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495839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F17F7BF" w14:textId="3115238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92</w:t>
            </w:r>
          </w:p>
        </w:tc>
        <w:tc>
          <w:tcPr>
            <w:tcW w:w="1336" w:type="dxa"/>
            <w:tcBorders>
              <w:top w:val="nil"/>
              <w:left w:val="nil"/>
              <w:bottom w:val="single" w:sz="4" w:space="0" w:color="auto"/>
              <w:right w:val="single" w:sz="4" w:space="0" w:color="auto"/>
            </w:tcBorders>
            <w:vAlign w:val="center"/>
          </w:tcPr>
          <w:p w14:paraId="1588350E" w14:textId="1EEC6CA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1.008603</w:t>
            </w:r>
          </w:p>
        </w:tc>
        <w:tc>
          <w:tcPr>
            <w:tcW w:w="4384" w:type="dxa"/>
            <w:tcBorders>
              <w:top w:val="nil"/>
              <w:left w:val="nil"/>
              <w:bottom w:val="single" w:sz="4" w:space="0" w:color="auto"/>
              <w:right w:val="single" w:sz="4" w:space="0" w:color="auto"/>
            </w:tcBorders>
            <w:vAlign w:val="center"/>
          </w:tcPr>
          <w:p w14:paraId="25680552" w14:textId="6F120E3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kê khai, thẩm định tờ khai nộp phí bảo vệ môi trường đối với nước thải</w:t>
            </w:r>
          </w:p>
        </w:tc>
        <w:tc>
          <w:tcPr>
            <w:tcW w:w="2361" w:type="dxa"/>
            <w:gridSpan w:val="2"/>
            <w:tcBorders>
              <w:top w:val="nil"/>
              <w:left w:val="nil"/>
              <w:bottom w:val="single" w:sz="4" w:space="0" w:color="auto"/>
              <w:right w:val="single" w:sz="4" w:space="0" w:color="auto"/>
            </w:tcBorders>
            <w:vAlign w:val="center"/>
          </w:tcPr>
          <w:p w14:paraId="22A0ED36" w14:textId="22B897B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Chính sách Thuế</w:t>
            </w:r>
          </w:p>
        </w:tc>
        <w:tc>
          <w:tcPr>
            <w:tcW w:w="1103" w:type="dxa"/>
            <w:gridSpan w:val="2"/>
            <w:tcBorders>
              <w:top w:val="nil"/>
              <w:left w:val="nil"/>
              <w:bottom w:val="single" w:sz="4" w:space="0" w:color="auto"/>
              <w:right w:val="single" w:sz="4" w:space="0" w:color="auto"/>
            </w:tcBorders>
          </w:tcPr>
          <w:p w14:paraId="289FC6A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6DEC96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5678905" w14:textId="20CE437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93</w:t>
            </w:r>
          </w:p>
        </w:tc>
        <w:tc>
          <w:tcPr>
            <w:tcW w:w="1336" w:type="dxa"/>
            <w:tcBorders>
              <w:top w:val="nil"/>
              <w:left w:val="nil"/>
              <w:bottom w:val="single" w:sz="4" w:space="0" w:color="auto"/>
              <w:right w:val="single" w:sz="4" w:space="0" w:color="auto"/>
            </w:tcBorders>
            <w:vAlign w:val="center"/>
          </w:tcPr>
          <w:p w14:paraId="100040EA" w14:textId="34C2183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1.013040</w:t>
            </w:r>
          </w:p>
        </w:tc>
        <w:tc>
          <w:tcPr>
            <w:tcW w:w="4384" w:type="dxa"/>
            <w:tcBorders>
              <w:top w:val="nil"/>
              <w:left w:val="nil"/>
              <w:bottom w:val="single" w:sz="4" w:space="0" w:color="auto"/>
              <w:right w:val="single" w:sz="4" w:space="0" w:color="auto"/>
            </w:tcBorders>
            <w:vAlign w:val="center"/>
          </w:tcPr>
          <w:p w14:paraId="74C6F80B" w14:textId="1528842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khai, nộp phí bảo vệ môi trường đối với khí thải</w:t>
            </w:r>
          </w:p>
        </w:tc>
        <w:tc>
          <w:tcPr>
            <w:tcW w:w="2361" w:type="dxa"/>
            <w:gridSpan w:val="2"/>
            <w:tcBorders>
              <w:top w:val="nil"/>
              <w:left w:val="nil"/>
              <w:bottom w:val="single" w:sz="4" w:space="0" w:color="auto"/>
              <w:right w:val="single" w:sz="4" w:space="0" w:color="auto"/>
            </w:tcBorders>
            <w:vAlign w:val="center"/>
          </w:tcPr>
          <w:p w14:paraId="1026B031" w14:textId="4E6365A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Chính sách Thuế</w:t>
            </w:r>
          </w:p>
        </w:tc>
        <w:tc>
          <w:tcPr>
            <w:tcW w:w="1103" w:type="dxa"/>
            <w:gridSpan w:val="2"/>
            <w:tcBorders>
              <w:top w:val="nil"/>
              <w:left w:val="nil"/>
              <w:bottom w:val="single" w:sz="4" w:space="0" w:color="auto"/>
              <w:right w:val="single" w:sz="4" w:space="0" w:color="auto"/>
            </w:tcBorders>
          </w:tcPr>
          <w:p w14:paraId="2AD134A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B0E9E4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C5BD46A" w14:textId="718E671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VI</w:t>
            </w:r>
          </w:p>
        </w:tc>
        <w:tc>
          <w:tcPr>
            <w:tcW w:w="9184" w:type="dxa"/>
            <w:gridSpan w:val="6"/>
            <w:tcBorders>
              <w:top w:val="nil"/>
              <w:left w:val="nil"/>
              <w:bottom w:val="single" w:sz="4" w:space="0" w:color="auto"/>
              <w:right w:val="single" w:sz="4" w:space="0" w:color="auto"/>
            </w:tcBorders>
            <w:vAlign w:val="center"/>
          </w:tcPr>
          <w:p w14:paraId="61AB7E06" w14:textId="5452AE54" w:rsidR="00CA5A84" w:rsidRPr="00C068BC" w:rsidRDefault="00CA5A84" w:rsidP="00CA5A84">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CÔNG THƯƠNG</w:t>
            </w:r>
            <w:r w:rsidRPr="00C037C8">
              <w:rPr>
                <w:rFonts w:eastAsia="Times New Roman" w:cs="Times New Roman"/>
                <w:color w:val="000000" w:themeColor="text1"/>
                <w:kern w:val="0"/>
                <w:sz w:val="24"/>
                <w14:ligatures w14:val="none"/>
              </w:rPr>
              <w:t> </w:t>
            </w:r>
          </w:p>
        </w:tc>
      </w:tr>
      <w:tr w:rsidR="00CA5A84" w:rsidRPr="00C037C8" w14:paraId="0ABA227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7D5C73D" w14:textId="0A81A7D5"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94</w:t>
            </w:r>
          </w:p>
        </w:tc>
        <w:tc>
          <w:tcPr>
            <w:tcW w:w="1336" w:type="dxa"/>
            <w:tcBorders>
              <w:top w:val="nil"/>
              <w:left w:val="nil"/>
              <w:bottom w:val="single" w:sz="4" w:space="0" w:color="auto"/>
              <w:right w:val="single" w:sz="4" w:space="0" w:color="auto"/>
            </w:tcBorders>
            <w:vAlign w:val="center"/>
          </w:tcPr>
          <w:p w14:paraId="1F4945B4" w14:textId="21C22E52"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2.000181</w:t>
            </w:r>
          </w:p>
        </w:tc>
        <w:tc>
          <w:tcPr>
            <w:tcW w:w="4384" w:type="dxa"/>
            <w:tcBorders>
              <w:top w:val="nil"/>
              <w:left w:val="nil"/>
              <w:bottom w:val="single" w:sz="4" w:space="0" w:color="auto"/>
              <w:right w:val="single" w:sz="4" w:space="0" w:color="auto"/>
            </w:tcBorders>
            <w:vAlign w:val="center"/>
          </w:tcPr>
          <w:p w14:paraId="5903DC5C" w14:textId="3177D4C2"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Cấp Giấy phép bán lẻ sản phẩm thuốc lá</w:t>
            </w:r>
          </w:p>
        </w:tc>
        <w:tc>
          <w:tcPr>
            <w:tcW w:w="2361" w:type="dxa"/>
            <w:gridSpan w:val="2"/>
            <w:tcBorders>
              <w:top w:val="nil"/>
              <w:left w:val="nil"/>
              <w:bottom w:val="single" w:sz="4" w:space="0" w:color="auto"/>
              <w:right w:val="single" w:sz="4" w:space="0" w:color="auto"/>
            </w:tcBorders>
            <w:vAlign w:val="center"/>
          </w:tcPr>
          <w:p w14:paraId="0429AAB0" w14:textId="5D29EF9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523D0A1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416E9C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29CFF17" w14:textId="2BEB1CD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95</w:t>
            </w:r>
          </w:p>
        </w:tc>
        <w:tc>
          <w:tcPr>
            <w:tcW w:w="1336" w:type="dxa"/>
            <w:tcBorders>
              <w:top w:val="nil"/>
              <w:left w:val="nil"/>
              <w:bottom w:val="single" w:sz="4" w:space="0" w:color="auto"/>
              <w:right w:val="single" w:sz="4" w:space="0" w:color="auto"/>
            </w:tcBorders>
            <w:vAlign w:val="center"/>
          </w:tcPr>
          <w:p w14:paraId="3BF2FC75" w14:textId="41B2822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2.000162</w:t>
            </w:r>
          </w:p>
        </w:tc>
        <w:tc>
          <w:tcPr>
            <w:tcW w:w="4384" w:type="dxa"/>
            <w:tcBorders>
              <w:top w:val="nil"/>
              <w:left w:val="nil"/>
              <w:bottom w:val="single" w:sz="4" w:space="0" w:color="auto"/>
              <w:right w:val="single" w:sz="4" w:space="0" w:color="auto"/>
            </w:tcBorders>
            <w:vAlign w:val="center"/>
          </w:tcPr>
          <w:p w14:paraId="73CBEBF1" w14:textId="78375D5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sửa đổi, bổ sung Giấy phép bán lẻ sản phẩm thuốc lá</w:t>
            </w:r>
          </w:p>
        </w:tc>
        <w:tc>
          <w:tcPr>
            <w:tcW w:w="2361" w:type="dxa"/>
            <w:gridSpan w:val="2"/>
            <w:tcBorders>
              <w:top w:val="nil"/>
              <w:left w:val="nil"/>
              <w:bottom w:val="single" w:sz="4" w:space="0" w:color="auto"/>
              <w:right w:val="single" w:sz="4" w:space="0" w:color="auto"/>
            </w:tcBorders>
            <w:vAlign w:val="center"/>
          </w:tcPr>
          <w:p w14:paraId="71277BC7" w14:textId="7F04D0A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762C146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2A05E5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3081563" w14:textId="2CEE56B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96</w:t>
            </w:r>
          </w:p>
        </w:tc>
        <w:tc>
          <w:tcPr>
            <w:tcW w:w="1336" w:type="dxa"/>
            <w:tcBorders>
              <w:top w:val="nil"/>
              <w:left w:val="nil"/>
              <w:bottom w:val="single" w:sz="4" w:space="0" w:color="auto"/>
              <w:right w:val="single" w:sz="4" w:space="0" w:color="auto"/>
            </w:tcBorders>
            <w:vAlign w:val="center"/>
          </w:tcPr>
          <w:p w14:paraId="48295347" w14:textId="7E90A17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2.000150</w:t>
            </w:r>
          </w:p>
        </w:tc>
        <w:tc>
          <w:tcPr>
            <w:tcW w:w="4384" w:type="dxa"/>
            <w:tcBorders>
              <w:top w:val="nil"/>
              <w:left w:val="nil"/>
              <w:bottom w:val="single" w:sz="4" w:space="0" w:color="auto"/>
              <w:right w:val="single" w:sz="4" w:space="0" w:color="auto"/>
            </w:tcBorders>
            <w:vAlign w:val="center"/>
          </w:tcPr>
          <w:p w14:paraId="746CA7B4" w14:textId="0D8E8C2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phép bán lẻ sản phẩm thuốc lá</w:t>
            </w:r>
          </w:p>
        </w:tc>
        <w:tc>
          <w:tcPr>
            <w:tcW w:w="2361" w:type="dxa"/>
            <w:gridSpan w:val="2"/>
            <w:tcBorders>
              <w:top w:val="nil"/>
              <w:left w:val="nil"/>
              <w:bottom w:val="single" w:sz="4" w:space="0" w:color="auto"/>
              <w:right w:val="single" w:sz="4" w:space="0" w:color="auto"/>
            </w:tcBorders>
            <w:vAlign w:val="center"/>
          </w:tcPr>
          <w:p w14:paraId="076A873A" w14:textId="30A4544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768CCCF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ADBE1E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B7145DA" w14:textId="62AE288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97</w:t>
            </w:r>
          </w:p>
        </w:tc>
        <w:tc>
          <w:tcPr>
            <w:tcW w:w="1336" w:type="dxa"/>
            <w:tcBorders>
              <w:top w:val="nil"/>
              <w:left w:val="nil"/>
              <w:bottom w:val="single" w:sz="4" w:space="0" w:color="auto"/>
              <w:right w:val="single" w:sz="4" w:space="0" w:color="auto"/>
            </w:tcBorders>
            <w:vAlign w:val="center"/>
          </w:tcPr>
          <w:p w14:paraId="4391A6E5" w14:textId="6CF8B09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2.000620</w:t>
            </w:r>
          </w:p>
        </w:tc>
        <w:tc>
          <w:tcPr>
            <w:tcW w:w="4384" w:type="dxa"/>
            <w:tcBorders>
              <w:top w:val="nil"/>
              <w:left w:val="nil"/>
              <w:bottom w:val="single" w:sz="4" w:space="0" w:color="auto"/>
              <w:right w:val="single" w:sz="4" w:space="0" w:color="auto"/>
            </w:tcBorders>
            <w:vAlign w:val="center"/>
          </w:tcPr>
          <w:p w14:paraId="45BC6BD8" w14:textId="1B9BA60A"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bán lẻ rượu</w:t>
            </w:r>
          </w:p>
        </w:tc>
        <w:tc>
          <w:tcPr>
            <w:tcW w:w="2361" w:type="dxa"/>
            <w:gridSpan w:val="2"/>
            <w:tcBorders>
              <w:top w:val="nil"/>
              <w:left w:val="nil"/>
              <w:bottom w:val="single" w:sz="4" w:space="0" w:color="auto"/>
              <w:right w:val="single" w:sz="4" w:space="0" w:color="auto"/>
            </w:tcBorders>
            <w:vAlign w:val="center"/>
          </w:tcPr>
          <w:p w14:paraId="68821056" w14:textId="3D3D99F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3A51454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2EE134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AB1EE5C" w14:textId="36F4429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98</w:t>
            </w:r>
          </w:p>
        </w:tc>
        <w:tc>
          <w:tcPr>
            <w:tcW w:w="1336" w:type="dxa"/>
            <w:tcBorders>
              <w:top w:val="nil"/>
              <w:left w:val="nil"/>
              <w:bottom w:val="single" w:sz="4" w:space="0" w:color="auto"/>
              <w:right w:val="single" w:sz="4" w:space="0" w:color="auto"/>
            </w:tcBorders>
            <w:vAlign w:val="center"/>
          </w:tcPr>
          <w:p w14:paraId="07120B67" w14:textId="5E2C88D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2.000615</w:t>
            </w:r>
          </w:p>
        </w:tc>
        <w:tc>
          <w:tcPr>
            <w:tcW w:w="4384" w:type="dxa"/>
            <w:tcBorders>
              <w:top w:val="nil"/>
              <w:left w:val="nil"/>
              <w:bottom w:val="single" w:sz="4" w:space="0" w:color="auto"/>
              <w:right w:val="single" w:sz="4" w:space="0" w:color="auto"/>
            </w:tcBorders>
            <w:vAlign w:val="center"/>
          </w:tcPr>
          <w:p w14:paraId="5A4C28F0" w14:textId="6D8AFEA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sửa đổi, bổ sung Giấy phép bán lẻ rượu</w:t>
            </w:r>
          </w:p>
        </w:tc>
        <w:tc>
          <w:tcPr>
            <w:tcW w:w="2361" w:type="dxa"/>
            <w:gridSpan w:val="2"/>
            <w:tcBorders>
              <w:top w:val="nil"/>
              <w:left w:val="nil"/>
              <w:bottom w:val="single" w:sz="4" w:space="0" w:color="auto"/>
              <w:right w:val="single" w:sz="4" w:space="0" w:color="auto"/>
            </w:tcBorders>
            <w:vAlign w:val="center"/>
          </w:tcPr>
          <w:p w14:paraId="36CB53B5" w14:textId="0857C58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104E3258"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30764E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FA4E87F" w14:textId="0823B67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99</w:t>
            </w:r>
          </w:p>
        </w:tc>
        <w:tc>
          <w:tcPr>
            <w:tcW w:w="1336" w:type="dxa"/>
            <w:tcBorders>
              <w:top w:val="nil"/>
              <w:left w:val="nil"/>
              <w:bottom w:val="single" w:sz="4" w:space="0" w:color="auto"/>
              <w:right w:val="single" w:sz="4" w:space="0" w:color="auto"/>
            </w:tcBorders>
            <w:vAlign w:val="center"/>
          </w:tcPr>
          <w:p w14:paraId="04783B10" w14:textId="31AEC48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2.001240</w:t>
            </w:r>
          </w:p>
        </w:tc>
        <w:tc>
          <w:tcPr>
            <w:tcW w:w="4384" w:type="dxa"/>
            <w:tcBorders>
              <w:top w:val="nil"/>
              <w:left w:val="nil"/>
              <w:bottom w:val="single" w:sz="4" w:space="0" w:color="auto"/>
              <w:right w:val="single" w:sz="4" w:space="0" w:color="auto"/>
            </w:tcBorders>
            <w:vAlign w:val="center"/>
          </w:tcPr>
          <w:p w14:paraId="137E9002" w14:textId="18B7602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Cấp Giấy phép bán lẻ rượu</w:t>
            </w:r>
          </w:p>
        </w:tc>
        <w:tc>
          <w:tcPr>
            <w:tcW w:w="2361" w:type="dxa"/>
            <w:gridSpan w:val="2"/>
            <w:tcBorders>
              <w:top w:val="nil"/>
              <w:left w:val="nil"/>
              <w:bottom w:val="single" w:sz="4" w:space="0" w:color="auto"/>
              <w:right w:val="single" w:sz="4" w:space="0" w:color="auto"/>
            </w:tcBorders>
            <w:vAlign w:val="center"/>
          </w:tcPr>
          <w:p w14:paraId="7967633B" w14:textId="4DF015C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3C6E001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C4771F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B889F79" w14:textId="722304E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w:t>
            </w:r>
          </w:p>
        </w:tc>
        <w:tc>
          <w:tcPr>
            <w:tcW w:w="1336" w:type="dxa"/>
            <w:tcBorders>
              <w:top w:val="nil"/>
              <w:left w:val="nil"/>
              <w:bottom w:val="single" w:sz="4" w:space="0" w:color="auto"/>
              <w:right w:val="single" w:sz="4" w:space="0" w:color="auto"/>
            </w:tcBorders>
            <w:vAlign w:val="center"/>
          </w:tcPr>
          <w:p w14:paraId="735ACB9B" w14:textId="33ACBF0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2.000633</w:t>
            </w:r>
          </w:p>
        </w:tc>
        <w:tc>
          <w:tcPr>
            <w:tcW w:w="4384" w:type="dxa"/>
            <w:tcBorders>
              <w:top w:val="nil"/>
              <w:left w:val="nil"/>
              <w:bottom w:val="single" w:sz="4" w:space="0" w:color="auto"/>
              <w:right w:val="single" w:sz="4" w:space="0" w:color="auto"/>
            </w:tcBorders>
            <w:vAlign w:val="center"/>
          </w:tcPr>
          <w:p w14:paraId="7D41F3D0" w14:textId="052A6C4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sản xuất rượu thủ công nhằm mục đích kinh doanh</w:t>
            </w:r>
          </w:p>
        </w:tc>
        <w:tc>
          <w:tcPr>
            <w:tcW w:w="2361" w:type="dxa"/>
            <w:gridSpan w:val="2"/>
            <w:tcBorders>
              <w:top w:val="nil"/>
              <w:left w:val="nil"/>
              <w:bottom w:val="single" w:sz="4" w:space="0" w:color="auto"/>
              <w:right w:val="single" w:sz="4" w:space="0" w:color="auto"/>
            </w:tcBorders>
            <w:vAlign w:val="center"/>
          </w:tcPr>
          <w:p w14:paraId="6633722A" w14:textId="4787D03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224781B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72FD93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4502E3B" w14:textId="18626B3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w:t>
            </w:r>
          </w:p>
        </w:tc>
        <w:tc>
          <w:tcPr>
            <w:tcW w:w="1336" w:type="dxa"/>
            <w:tcBorders>
              <w:top w:val="nil"/>
              <w:left w:val="nil"/>
              <w:bottom w:val="single" w:sz="4" w:space="0" w:color="auto"/>
              <w:right w:val="single" w:sz="4" w:space="0" w:color="auto"/>
            </w:tcBorders>
            <w:vAlign w:val="center"/>
          </w:tcPr>
          <w:p w14:paraId="130A3659" w14:textId="6B189D8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2.000629</w:t>
            </w:r>
          </w:p>
        </w:tc>
        <w:tc>
          <w:tcPr>
            <w:tcW w:w="4384" w:type="dxa"/>
            <w:tcBorders>
              <w:top w:val="nil"/>
              <w:left w:val="nil"/>
              <w:bottom w:val="single" w:sz="4" w:space="0" w:color="auto"/>
              <w:right w:val="single" w:sz="4" w:space="0" w:color="auto"/>
            </w:tcBorders>
            <w:vAlign w:val="center"/>
          </w:tcPr>
          <w:p w14:paraId="09D3AE8E" w14:textId="2A609F4A"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sửa đổi, bổ sung Giấy phép sản xuất rượu thủ công nhằm mục đích kinh doanh</w:t>
            </w:r>
          </w:p>
        </w:tc>
        <w:tc>
          <w:tcPr>
            <w:tcW w:w="2361" w:type="dxa"/>
            <w:gridSpan w:val="2"/>
            <w:tcBorders>
              <w:top w:val="nil"/>
              <w:left w:val="nil"/>
              <w:bottom w:val="single" w:sz="4" w:space="0" w:color="auto"/>
              <w:right w:val="single" w:sz="4" w:space="0" w:color="auto"/>
            </w:tcBorders>
            <w:vAlign w:val="center"/>
          </w:tcPr>
          <w:p w14:paraId="18DC363C" w14:textId="57CB908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6C904EE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469151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FC176BB" w14:textId="38FA2BA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102</w:t>
            </w:r>
          </w:p>
        </w:tc>
        <w:tc>
          <w:tcPr>
            <w:tcW w:w="1336" w:type="dxa"/>
            <w:tcBorders>
              <w:top w:val="nil"/>
              <w:left w:val="nil"/>
              <w:bottom w:val="single" w:sz="4" w:space="0" w:color="auto"/>
              <w:right w:val="single" w:sz="4" w:space="0" w:color="auto"/>
            </w:tcBorders>
            <w:vAlign w:val="center"/>
          </w:tcPr>
          <w:p w14:paraId="3BF4ED21" w14:textId="07522B1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1.001279</w:t>
            </w:r>
          </w:p>
        </w:tc>
        <w:tc>
          <w:tcPr>
            <w:tcW w:w="4384" w:type="dxa"/>
            <w:tcBorders>
              <w:top w:val="nil"/>
              <w:left w:val="nil"/>
              <w:bottom w:val="single" w:sz="4" w:space="0" w:color="auto"/>
              <w:right w:val="single" w:sz="4" w:space="0" w:color="auto"/>
            </w:tcBorders>
            <w:vAlign w:val="center"/>
          </w:tcPr>
          <w:p w14:paraId="3E39D4F1" w14:textId="764C409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phép sản xuất rượu thủ công nhằm mục đích kinh doanh</w:t>
            </w:r>
          </w:p>
        </w:tc>
        <w:tc>
          <w:tcPr>
            <w:tcW w:w="2361" w:type="dxa"/>
            <w:gridSpan w:val="2"/>
            <w:tcBorders>
              <w:top w:val="nil"/>
              <w:left w:val="nil"/>
              <w:bottom w:val="single" w:sz="4" w:space="0" w:color="auto"/>
              <w:right w:val="single" w:sz="4" w:space="0" w:color="auto"/>
            </w:tcBorders>
            <w:vAlign w:val="center"/>
          </w:tcPr>
          <w:p w14:paraId="4BAB061B" w14:textId="66579B6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Lưu thông hàng hóa trong nước</w:t>
            </w:r>
          </w:p>
        </w:tc>
        <w:tc>
          <w:tcPr>
            <w:tcW w:w="1103" w:type="dxa"/>
            <w:gridSpan w:val="2"/>
            <w:tcBorders>
              <w:top w:val="nil"/>
              <w:left w:val="nil"/>
              <w:bottom w:val="single" w:sz="4" w:space="0" w:color="auto"/>
              <w:right w:val="single" w:sz="4" w:space="0" w:color="auto"/>
            </w:tcBorders>
          </w:tcPr>
          <w:p w14:paraId="1FF7118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84C8DB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35C1E4A" w14:textId="05F7BA1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VII</w:t>
            </w:r>
          </w:p>
        </w:tc>
        <w:tc>
          <w:tcPr>
            <w:tcW w:w="9184" w:type="dxa"/>
            <w:gridSpan w:val="6"/>
            <w:tcBorders>
              <w:top w:val="nil"/>
              <w:left w:val="nil"/>
              <w:bottom w:val="single" w:sz="4" w:space="0" w:color="auto"/>
              <w:right w:val="single" w:sz="4" w:space="0" w:color="auto"/>
            </w:tcBorders>
            <w:vAlign w:val="center"/>
          </w:tcPr>
          <w:p w14:paraId="51A028DD" w14:textId="08DA9623" w:rsidR="00CA5A84" w:rsidRPr="00C068BC" w:rsidRDefault="00CA5A84" w:rsidP="00CA5A84">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DÂN TỘC VÀ TÔN GIÁO </w:t>
            </w:r>
          </w:p>
        </w:tc>
      </w:tr>
      <w:tr w:rsidR="00CA5A84" w:rsidRPr="00C037C8" w14:paraId="0D0CBD9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017A8AF" w14:textId="4F27C9CD"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103</w:t>
            </w:r>
          </w:p>
        </w:tc>
        <w:tc>
          <w:tcPr>
            <w:tcW w:w="1336" w:type="dxa"/>
            <w:tcBorders>
              <w:top w:val="nil"/>
              <w:left w:val="nil"/>
              <w:bottom w:val="single" w:sz="4" w:space="0" w:color="auto"/>
              <w:right w:val="single" w:sz="4" w:space="0" w:color="auto"/>
            </w:tcBorders>
            <w:vAlign w:val="center"/>
          </w:tcPr>
          <w:p w14:paraId="36AF26F4" w14:textId="5F6EF1DC"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1.013796</w:t>
            </w:r>
          </w:p>
        </w:tc>
        <w:tc>
          <w:tcPr>
            <w:tcW w:w="4384" w:type="dxa"/>
            <w:tcBorders>
              <w:top w:val="nil"/>
              <w:left w:val="nil"/>
              <w:bottom w:val="single" w:sz="4" w:space="0" w:color="auto"/>
              <w:right w:val="single" w:sz="4" w:space="0" w:color="auto"/>
            </w:tcBorders>
            <w:vAlign w:val="center"/>
          </w:tcPr>
          <w:p w14:paraId="78762F43" w14:textId="3E4168CD"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Thủ tục đề nghị tổ chức đại hội của tổ chức tôn giáo, tổ chức tôn giáo trực thuộc, tổ chức được cấp chứng nhận đăng ký hoạt động tôn giáo có địa bàn hoạt động ở một xã</w:t>
            </w:r>
          </w:p>
        </w:tc>
        <w:tc>
          <w:tcPr>
            <w:tcW w:w="2361" w:type="dxa"/>
            <w:gridSpan w:val="2"/>
            <w:tcBorders>
              <w:top w:val="nil"/>
              <w:left w:val="nil"/>
              <w:bottom w:val="single" w:sz="4" w:space="0" w:color="auto"/>
              <w:right w:val="single" w:sz="4" w:space="0" w:color="auto"/>
            </w:tcBorders>
            <w:vAlign w:val="center"/>
          </w:tcPr>
          <w:p w14:paraId="69000843" w14:textId="6E5E5F2E"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Tín ngưỡng, tôn giáo</w:t>
            </w:r>
          </w:p>
        </w:tc>
        <w:tc>
          <w:tcPr>
            <w:tcW w:w="1103" w:type="dxa"/>
            <w:gridSpan w:val="2"/>
            <w:tcBorders>
              <w:top w:val="nil"/>
              <w:left w:val="nil"/>
              <w:bottom w:val="single" w:sz="4" w:space="0" w:color="auto"/>
              <w:right w:val="single" w:sz="4" w:space="0" w:color="auto"/>
            </w:tcBorders>
          </w:tcPr>
          <w:p w14:paraId="1D70D79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EC7428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043150D" w14:textId="6CE778F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104</w:t>
            </w:r>
          </w:p>
        </w:tc>
        <w:tc>
          <w:tcPr>
            <w:tcW w:w="1336" w:type="dxa"/>
            <w:tcBorders>
              <w:top w:val="nil"/>
              <w:left w:val="nil"/>
              <w:bottom w:val="single" w:sz="4" w:space="0" w:color="auto"/>
              <w:right w:val="single" w:sz="4" w:space="0" w:color="auto"/>
            </w:tcBorders>
            <w:vAlign w:val="center"/>
          </w:tcPr>
          <w:p w14:paraId="788B5A60" w14:textId="027FF70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1.013798</w:t>
            </w:r>
          </w:p>
        </w:tc>
        <w:tc>
          <w:tcPr>
            <w:tcW w:w="4384" w:type="dxa"/>
            <w:tcBorders>
              <w:top w:val="nil"/>
              <w:left w:val="nil"/>
              <w:bottom w:val="single" w:sz="4" w:space="0" w:color="auto"/>
              <w:right w:val="single" w:sz="4" w:space="0" w:color="auto"/>
            </w:tcBorders>
            <w:vAlign w:val="center"/>
          </w:tcPr>
          <w:p w14:paraId="15172018" w14:textId="0235AC6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đề nghị tổ chức cuộc lễ ngoài cơ sở tôn giáo, địa điểm hợp pháp đã đăng ký có quy mô tổ chức ở một xã</w:t>
            </w:r>
          </w:p>
        </w:tc>
        <w:tc>
          <w:tcPr>
            <w:tcW w:w="2361" w:type="dxa"/>
            <w:gridSpan w:val="2"/>
            <w:tcBorders>
              <w:top w:val="nil"/>
              <w:left w:val="nil"/>
              <w:bottom w:val="single" w:sz="4" w:space="0" w:color="auto"/>
              <w:right w:val="single" w:sz="4" w:space="0" w:color="auto"/>
            </w:tcBorders>
            <w:vAlign w:val="center"/>
          </w:tcPr>
          <w:p w14:paraId="3336FF14" w14:textId="6024B15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Tín ngưỡng, tôn giáo</w:t>
            </w:r>
          </w:p>
        </w:tc>
        <w:tc>
          <w:tcPr>
            <w:tcW w:w="1103" w:type="dxa"/>
            <w:gridSpan w:val="2"/>
            <w:tcBorders>
              <w:top w:val="nil"/>
              <w:left w:val="nil"/>
              <w:bottom w:val="single" w:sz="4" w:space="0" w:color="auto"/>
              <w:right w:val="single" w:sz="4" w:space="0" w:color="auto"/>
            </w:tcBorders>
          </w:tcPr>
          <w:p w14:paraId="031BDBA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328080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A981E44" w14:textId="7C72B84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105</w:t>
            </w:r>
          </w:p>
        </w:tc>
        <w:tc>
          <w:tcPr>
            <w:tcW w:w="1336" w:type="dxa"/>
            <w:tcBorders>
              <w:top w:val="nil"/>
              <w:left w:val="nil"/>
              <w:bottom w:val="single" w:sz="4" w:space="0" w:color="auto"/>
              <w:right w:val="single" w:sz="4" w:space="0" w:color="auto"/>
            </w:tcBorders>
            <w:vAlign w:val="center"/>
          </w:tcPr>
          <w:p w14:paraId="68CDF962" w14:textId="4AA93FF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1.013797</w:t>
            </w:r>
          </w:p>
        </w:tc>
        <w:tc>
          <w:tcPr>
            <w:tcW w:w="4384" w:type="dxa"/>
            <w:tcBorders>
              <w:top w:val="nil"/>
              <w:left w:val="nil"/>
              <w:bottom w:val="single" w:sz="4" w:space="0" w:color="auto"/>
              <w:right w:val="single" w:sz="4" w:space="0" w:color="auto"/>
            </w:tcBorders>
            <w:vAlign w:val="center"/>
          </w:tcPr>
          <w:p w14:paraId="40E506E8" w14:textId="5A0890A5"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đề nghị giảng đạo ngoài địa bàn phụ trách, cơ sở tôn giáo, địa điểm hợp pháp đã đăng ký có quy mô tổ chức ở một xã</w:t>
            </w:r>
          </w:p>
        </w:tc>
        <w:tc>
          <w:tcPr>
            <w:tcW w:w="2361" w:type="dxa"/>
            <w:gridSpan w:val="2"/>
            <w:tcBorders>
              <w:top w:val="nil"/>
              <w:left w:val="nil"/>
              <w:bottom w:val="single" w:sz="4" w:space="0" w:color="auto"/>
              <w:right w:val="single" w:sz="4" w:space="0" w:color="auto"/>
            </w:tcBorders>
            <w:vAlign w:val="center"/>
          </w:tcPr>
          <w:p w14:paraId="2D46D81C" w14:textId="15A1EB9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Tín ngưỡng, tôn giáo</w:t>
            </w:r>
          </w:p>
        </w:tc>
        <w:tc>
          <w:tcPr>
            <w:tcW w:w="1103" w:type="dxa"/>
            <w:gridSpan w:val="2"/>
            <w:tcBorders>
              <w:top w:val="nil"/>
              <w:left w:val="nil"/>
              <w:bottom w:val="single" w:sz="4" w:space="0" w:color="auto"/>
              <w:right w:val="single" w:sz="4" w:space="0" w:color="auto"/>
            </w:tcBorders>
          </w:tcPr>
          <w:p w14:paraId="494690A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F5310A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D8DF95E" w14:textId="50DB5D2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106</w:t>
            </w:r>
          </w:p>
        </w:tc>
        <w:tc>
          <w:tcPr>
            <w:tcW w:w="1336" w:type="dxa"/>
            <w:tcBorders>
              <w:top w:val="nil"/>
              <w:left w:val="nil"/>
              <w:bottom w:val="single" w:sz="4" w:space="0" w:color="auto"/>
              <w:right w:val="single" w:sz="4" w:space="0" w:color="auto"/>
            </w:tcBorders>
            <w:vAlign w:val="center"/>
          </w:tcPr>
          <w:p w14:paraId="3AA45361" w14:textId="6651CD0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1.012584</w:t>
            </w:r>
          </w:p>
        </w:tc>
        <w:tc>
          <w:tcPr>
            <w:tcW w:w="4384" w:type="dxa"/>
            <w:tcBorders>
              <w:top w:val="nil"/>
              <w:left w:val="nil"/>
              <w:bottom w:val="single" w:sz="4" w:space="0" w:color="auto"/>
              <w:right w:val="single" w:sz="4" w:space="0" w:color="auto"/>
            </w:tcBorders>
            <w:vAlign w:val="center"/>
          </w:tcPr>
          <w:p w14:paraId="4D1F8DF9" w14:textId="6B34287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đề nghị thay đổi địa điểm sinh hoạt tôn giáo tập trung trong địa bàn một xã</w:t>
            </w:r>
          </w:p>
        </w:tc>
        <w:tc>
          <w:tcPr>
            <w:tcW w:w="2361" w:type="dxa"/>
            <w:gridSpan w:val="2"/>
            <w:tcBorders>
              <w:top w:val="nil"/>
              <w:left w:val="nil"/>
              <w:bottom w:val="single" w:sz="4" w:space="0" w:color="auto"/>
              <w:right w:val="single" w:sz="4" w:space="0" w:color="auto"/>
            </w:tcBorders>
            <w:vAlign w:val="center"/>
          </w:tcPr>
          <w:p w14:paraId="4E966C36" w14:textId="4B0234A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Tín ngưỡng, tôn giáo</w:t>
            </w:r>
          </w:p>
        </w:tc>
        <w:tc>
          <w:tcPr>
            <w:tcW w:w="1103" w:type="dxa"/>
            <w:gridSpan w:val="2"/>
            <w:tcBorders>
              <w:top w:val="nil"/>
              <w:left w:val="nil"/>
              <w:bottom w:val="single" w:sz="4" w:space="0" w:color="auto"/>
              <w:right w:val="single" w:sz="4" w:space="0" w:color="auto"/>
            </w:tcBorders>
          </w:tcPr>
          <w:p w14:paraId="4CCDD43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572147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D97ADC1" w14:textId="033B3D3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107</w:t>
            </w:r>
          </w:p>
        </w:tc>
        <w:tc>
          <w:tcPr>
            <w:tcW w:w="1336" w:type="dxa"/>
            <w:tcBorders>
              <w:top w:val="nil"/>
              <w:left w:val="nil"/>
              <w:bottom w:val="single" w:sz="4" w:space="0" w:color="auto"/>
              <w:right w:val="single" w:sz="4" w:space="0" w:color="auto"/>
            </w:tcBorders>
            <w:vAlign w:val="center"/>
          </w:tcPr>
          <w:p w14:paraId="5EF19A28" w14:textId="7064D59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1.012585</w:t>
            </w:r>
          </w:p>
        </w:tc>
        <w:tc>
          <w:tcPr>
            <w:tcW w:w="4384" w:type="dxa"/>
            <w:tcBorders>
              <w:top w:val="nil"/>
              <w:left w:val="nil"/>
              <w:bottom w:val="single" w:sz="4" w:space="0" w:color="auto"/>
              <w:right w:val="single" w:sz="4" w:space="0" w:color="auto"/>
            </w:tcBorders>
            <w:vAlign w:val="center"/>
          </w:tcPr>
          <w:p w14:paraId="75B3D096" w14:textId="6763C3B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Thủ tục đăng ký thay đổi người đại diện của nhóm sinh hoạt tôn giáo tập trung</w:t>
            </w:r>
          </w:p>
        </w:tc>
        <w:tc>
          <w:tcPr>
            <w:tcW w:w="2361" w:type="dxa"/>
            <w:gridSpan w:val="2"/>
            <w:tcBorders>
              <w:top w:val="nil"/>
              <w:left w:val="nil"/>
              <w:bottom w:val="single" w:sz="4" w:space="0" w:color="auto"/>
              <w:right w:val="single" w:sz="4" w:space="0" w:color="auto"/>
            </w:tcBorders>
            <w:vAlign w:val="center"/>
          </w:tcPr>
          <w:p w14:paraId="0E560574" w14:textId="79595CC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Tín ngưỡng, tôn giáo</w:t>
            </w:r>
          </w:p>
        </w:tc>
        <w:tc>
          <w:tcPr>
            <w:tcW w:w="1103" w:type="dxa"/>
            <w:gridSpan w:val="2"/>
            <w:tcBorders>
              <w:top w:val="nil"/>
              <w:left w:val="nil"/>
              <w:bottom w:val="single" w:sz="4" w:space="0" w:color="auto"/>
              <w:right w:val="single" w:sz="4" w:space="0" w:color="auto"/>
            </w:tcBorders>
          </w:tcPr>
          <w:p w14:paraId="0654FCC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08C8DF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EC85F3A" w14:textId="3AD6E58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VIII</w:t>
            </w:r>
          </w:p>
        </w:tc>
        <w:tc>
          <w:tcPr>
            <w:tcW w:w="9184" w:type="dxa"/>
            <w:gridSpan w:val="6"/>
            <w:tcBorders>
              <w:top w:val="nil"/>
              <w:left w:val="nil"/>
              <w:bottom w:val="single" w:sz="4" w:space="0" w:color="auto"/>
              <w:right w:val="single" w:sz="4" w:space="0" w:color="auto"/>
            </w:tcBorders>
            <w:vAlign w:val="center"/>
          </w:tcPr>
          <w:p w14:paraId="65E1BFEB" w14:textId="1C9F73EA" w:rsidR="00CA5A84" w:rsidRPr="00C24D77" w:rsidRDefault="00CA5A84" w:rsidP="00CA5A84">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TƯ PHÁP </w:t>
            </w:r>
          </w:p>
        </w:tc>
      </w:tr>
      <w:tr w:rsidR="00CA5A84" w:rsidRPr="00C037C8" w14:paraId="1BE10E5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2C496B3" w14:textId="1EB784E2"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108</w:t>
            </w:r>
          </w:p>
        </w:tc>
        <w:tc>
          <w:tcPr>
            <w:tcW w:w="1336" w:type="dxa"/>
            <w:tcBorders>
              <w:top w:val="nil"/>
              <w:left w:val="nil"/>
              <w:bottom w:val="single" w:sz="4" w:space="0" w:color="auto"/>
              <w:right w:val="single" w:sz="4" w:space="0" w:color="auto"/>
            </w:tcBorders>
            <w:vAlign w:val="center"/>
          </w:tcPr>
          <w:p w14:paraId="0AD62639" w14:textId="55956293"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2.000635</w:t>
            </w:r>
          </w:p>
        </w:tc>
        <w:tc>
          <w:tcPr>
            <w:tcW w:w="4384" w:type="dxa"/>
            <w:tcBorders>
              <w:top w:val="nil"/>
              <w:left w:val="nil"/>
              <w:bottom w:val="single" w:sz="4" w:space="0" w:color="auto"/>
              <w:right w:val="single" w:sz="4" w:space="0" w:color="auto"/>
            </w:tcBorders>
            <w:vAlign w:val="center"/>
          </w:tcPr>
          <w:p w14:paraId="54852056" w14:textId="5EF38D99"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Cấp bản sao trích lục hộ tịch</w:t>
            </w:r>
          </w:p>
        </w:tc>
        <w:tc>
          <w:tcPr>
            <w:tcW w:w="2361" w:type="dxa"/>
            <w:gridSpan w:val="2"/>
            <w:tcBorders>
              <w:top w:val="nil"/>
              <w:left w:val="nil"/>
              <w:bottom w:val="single" w:sz="4" w:space="0" w:color="auto"/>
              <w:right w:val="single" w:sz="4" w:space="0" w:color="auto"/>
            </w:tcBorders>
            <w:vAlign w:val="center"/>
          </w:tcPr>
          <w:p w14:paraId="123675F6" w14:textId="408C0B83"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53C785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84F8D1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B91C052" w14:textId="7B914B4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109</w:t>
            </w:r>
          </w:p>
        </w:tc>
        <w:tc>
          <w:tcPr>
            <w:tcW w:w="1336" w:type="dxa"/>
            <w:tcBorders>
              <w:top w:val="nil"/>
              <w:left w:val="nil"/>
              <w:bottom w:val="single" w:sz="4" w:space="0" w:color="auto"/>
              <w:right w:val="single" w:sz="4" w:space="0" w:color="auto"/>
            </w:tcBorders>
            <w:vAlign w:val="center"/>
          </w:tcPr>
          <w:p w14:paraId="018BE129" w14:textId="7A9864F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2.002516</w:t>
            </w:r>
          </w:p>
        </w:tc>
        <w:tc>
          <w:tcPr>
            <w:tcW w:w="4384" w:type="dxa"/>
            <w:tcBorders>
              <w:top w:val="nil"/>
              <w:left w:val="nil"/>
              <w:bottom w:val="single" w:sz="4" w:space="0" w:color="auto"/>
              <w:right w:val="single" w:sz="4" w:space="0" w:color="auto"/>
            </w:tcBorders>
            <w:vAlign w:val="center"/>
          </w:tcPr>
          <w:p w14:paraId="6E498D6D" w14:textId="43654E63"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Xác nhận thông tin hộ tịch</w:t>
            </w:r>
          </w:p>
        </w:tc>
        <w:tc>
          <w:tcPr>
            <w:tcW w:w="2361" w:type="dxa"/>
            <w:gridSpan w:val="2"/>
            <w:tcBorders>
              <w:top w:val="nil"/>
              <w:left w:val="nil"/>
              <w:bottom w:val="single" w:sz="4" w:space="0" w:color="auto"/>
              <w:right w:val="single" w:sz="4" w:space="0" w:color="auto"/>
            </w:tcBorders>
            <w:vAlign w:val="center"/>
          </w:tcPr>
          <w:p w14:paraId="16C37CE5" w14:textId="207D07E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0A3004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090A6A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56A9F6D" w14:textId="1AA90B3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110</w:t>
            </w:r>
          </w:p>
        </w:tc>
        <w:tc>
          <w:tcPr>
            <w:tcW w:w="1336" w:type="dxa"/>
            <w:tcBorders>
              <w:top w:val="nil"/>
              <w:left w:val="nil"/>
              <w:bottom w:val="single" w:sz="4" w:space="0" w:color="auto"/>
              <w:right w:val="single" w:sz="4" w:space="0" w:color="auto"/>
            </w:tcBorders>
            <w:vAlign w:val="center"/>
          </w:tcPr>
          <w:p w14:paraId="0672DECF" w14:textId="3513F84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1.001193</w:t>
            </w:r>
          </w:p>
        </w:tc>
        <w:tc>
          <w:tcPr>
            <w:tcW w:w="4384" w:type="dxa"/>
            <w:tcBorders>
              <w:top w:val="nil"/>
              <w:left w:val="nil"/>
              <w:bottom w:val="single" w:sz="4" w:space="0" w:color="auto"/>
              <w:right w:val="single" w:sz="4" w:space="0" w:color="auto"/>
            </w:tcBorders>
            <w:vAlign w:val="center"/>
          </w:tcPr>
          <w:p w14:paraId="7FDA663D" w14:textId="5A29CB3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w:t>
            </w:r>
          </w:p>
        </w:tc>
        <w:tc>
          <w:tcPr>
            <w:tcW w:w="2361" w:type="dxa"/>
            <w:gridSpan w:val="2"/>
            <w:tcBorders>
              <w:top w:val="nil"/>
              <w:left w:val="nil"/>
              <w:bottom w:val="single" w:sz="4" w:space="0" w:color="auto"/>
              <w:right w:val="single" w:sz="4" w:space="0" w:color="auto"/>
            </w:tcBorders>
            <w:vAlign w:val="center"/>
          </w:tcPr>
          <w:p w14:paraId="78913774" w14:textId="1066A32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D91770A"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207CBD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B0F9CDE" w14:textId="04C1E05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111</w:t>
            </w:r>
          </w:p>
        </w:tc>
        <w:tc>
          <w:tcPr>
            <w:tcW w:w="1336" w:type="dxa"/>
            <w:tcBorders>
              <w:top w:val="nil"/>
              <w:left w:val="nil"/>
              <w:bottom w:val="single" w:sz="4" w:space="0" w:color="auto"/>
              <w:right w:val="single" w:sz="4" w:space="0" w:color="auto"/>
            </w:tcBorders>
            <w:vAlign w:val="center"/>
          </w:tcPr>
          <w:p w14:paraId="2101FAD2" w14:textId="2775B83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2.000528</w:t>
            </w:r>
          </w:p>
        </w:tc>
        <w:tc>
          <w:tcPr>
            <w:tcW w:w="4384" w:type="dxa"/>
            <w:tcBorders>
              <w:top w:val="nil"/>
              <w:left w:val="nil"/>
              <w:bottom w:val="single" w:sz="4" w:space="0" w:color="auto"/>
              <w:right w:val="single" w:sz="4" w:space="0" w:color="auto"/>
            </w:tcBorders>
            <w:vAlign w:val="center"/>
          </w:tcPr>
          <w:p w14:paraId="63FFFBAA" w14:textId="6A28B4C6"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 có yếu tố nước ngoài</w:t>
            </w:r>
          </w:p>
        </w:tc>
        <w:tc>
          <w:tcPr>
            <w:tcW w:w="2361" w:type="dxa"/>
            <w:gridSpan w:val="2"/>
            <w:tcBorders>
              <w:top w:val="nil"/>
              <w:left w:val="nil"/>
              <w:bottom w:val="single" w:sz="4" w:space="0" w:color="auto"/>
              <w:right w:val="single" w:sz="4" w:space="0" w:color="auto"/>
            </w:tcBorders>
            <w:vAlign w:val="center"/>
          </w:tcPr>
          <w:p w14:paraId="6E669D7E" w14:textId="36AC02D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0457A95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4502FC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5022A81" w14:textId="3C4E39A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112</w:t>
            </w:r>
          </w:p>
        </w:tc>
        <w:tc>
          <w:tcPr>
            <w:tcW w:w="1336" w:type="dxa"/>
            <w:tcBorders>
              <w:top w:val="nil"/>
              <w:left w:val="nil"/>
              <w:bottom w:val="single" w:sz="4" w:space="0" w:color="auto"/>
              <w:right w:val="single" w:sz="4" w:space="0" w:color="auto"/>
            </w:tcBorders>
            <w:vAlign w:val="center"/>
          </w:tcPr>
          <w:p w14:paraId="6F25956A" w14:textId="4E36CBA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1.004884</w:t>
            </w:r>
          </w:p>
        </w:tc>
        <w:tc>
          <w:tcPr>
            <w:tcW w:w="4384" w:type="dxa"/>
            <w:tcBorders>
              <w:top w:val="nil"/>
              <w:left w:val="nil"/>
              <w:bottom w:val="single" w:sz="4" w:space="0" w:color="auto"/>
              <w:right w:val="single" w:sz="4" w:space="0" w:color="auto"/>
            </w:tcBorders>
            <w:vAlign w:val="center"/>
          </w:tcPr>
          <w:p w14:paraId="0FE1FBC5" w14:textId="272F303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khai sinh</w:t>
            </w:r>
          </w:p>
        </w:tc>
        <w:tc>
          <w:tcPr>
            <w:tcW w:w="2361" w:type="dxa"/>
            <w:gridSpan w:val="2"/>
            <w:tcBorders>
              <w:top w:val="nil"/>
              <w:left w:val="nil"/>
              <w:bottom w:val="single" w:sz="4" w:space="0" w:color="auto"/>
              <w:right w:val="single" w:sz="4" w:space="0" w:color="auto"/>
            </w:tcBorders>
            <w:vAlign w:val="center"/>
          </w:tcPr>
          <w:p w14:paraId="6B847C92" w14:textId="585A6FF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DCAB36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71468D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7E846C8" w14:textId="4A20B8E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113</w:t>
            </w:r>
          </w:p>
        </w:tc>
        <w:tc>
          <w:tcPr>
            <w:tcW w:w="1336" w:type="dxa"/>
            <w:tcBorders>
              <w:top w:val="nil"/>
              <w:left w:val="nil"/>
              <w:bottom w:val="single" w:sz="4" w:space="0" w:color="auto"/>
              <w:right w:val="single" w:sz="4" w:space="0" w:color="auto"/>
            </w:tcBorders>
            <w:vAlign w:val="center"/>
          </w:tcPr>
          <w:p w14:paraId="44F03302" w14:textId="2B63E8B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2.000522</w:t>
            </w:r>
          </w:p>
        </w:tc>
        <w:tc>
          <w:tcPr>
            <w:tcW w:w="4384" w:type="dxa"/>
            <w:tcBorders>
              <w:top w:val="nil"/>
              <w:left w:val="nil"/>
              <w:bottom w:val="single" w:sz="4" w:space="0" w:color="auto"/>
              <w:right w:val="single" w:sz="4" w:space="0" w:color="auto"/>
            </w:tcBorders>
            <w:vAlign w:val="center"/>
          </w:tcPr>
          <w:p w14:paraId="4DE1B116" w14:textId="32E27531"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khai sinh có yếu tố nước ngoài</w:t>
            </w:r>
          </w:p>
        </w:tc>
        <w:tc>
          <w:tcPr>
            <w:tcW w:w="2361" w:type="dxa"/>
            <w:gridSpan w:val="2"/>
            <w:tcBorders>
              <w:top w:val="nil"/>
              <w:left w:val="nil"/>
              <w:bottom w:val="single" w:sz="4" w:space="0" w:color="auto"/>
              <w:right w:val="single" w:sz="4" w:space="0" w:color="auto"/>
            </w:tcBorders>
            <w:vAlign w:val="center"/>
          </w:tcPr>
          <w:p w14:paraId="66537F44" w14:textId="34B696B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C8FE36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4E1BA5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1C84CF8" w14:textId="2539B51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114</w:t>
            </w:r>
          </w:p>
        </w:tc>
        <w:tc>
          <w:tcPr>
            <w:tcW w:w="1336" w:type="dxa"/>
            <w:tcBorders>
              <w:top w:val="nil"/>
              <w:left w:val="nil"/>
              <w:bottom w:val="single" w:sz="4" w:space="0" w:color="auto"/>
              <w:right w:val="single" w:sz="4" w:space="0" w:color="auto"/>
            </w:tcBorders>
            <w:vAlign w:val="center"/>
          </w:tcPr>
          <w:p w14:paraId="4C3D82A3" w14:textId="4C572D0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1.001022</w:t>
            </w:r>
          </w:p>
        </w:tc>
        <w:tc>
          <w:tcPr>
            <w:tcW w:w="4384" w:type="dxa"/>
            <w:tcBorders>
              <w:top w:val="nil"/>
              <w:left w:val="nil"/>
              <w:bottom w:val="single" w:sz="4" w:space="0" w:color="auto"/>
              <w:right w:val="single" w:sz="4" w:space="0" w:color="auto"/>
            </w:tcBorders>
            <w:vAlign w:val="center"/>
          </w:tcPr>
          <w:p w14:paraId="6EC9780F" w14:textId="4766358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nhận cha, mẹ, con</w:t>
            </w:r>
          </w:p>
        </w:tc>
        <w:tc>
          <w:tcPr>
            <w:tcW w:w="2361" w:type="dxa"/>
            <w:gridSpan w:val="2"/>
            <w:tcBorders>
              <w:top w:val="nil"/>
              <w:left w:val="nil"/>
              <w:bottom w:val="single" w:sz="4" w:space="0" w:color="auto"/>
              <w:right w:val="single" w:sz="4" w:space="0" w:color="auto"/>
            </w:tcBorders>
            <w:vAlign w:val="center"/>
          </w:tcPr>
          <w:p w14:paraId="420FD747" w14:textId="3720AF1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5FAB2CC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23A3DB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67F20ED" w14:textId="4384494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115</w:t>
            </w:r>
          </w:p>
        </w:tc>
        <w:tc>
          <w:tcPr>
            <w:tcW w:w="1336" w:type="dxa"/>
            <w:tcBorders>
              <w:top w:val="nil"/>
              <w:left w:val="nil"/>
              <w:bottom w:val="single" w:sz="4" w:space="0" w:color="auto"/>
              <w:right w:val="single" w:sz="4" w:space="0" w:color="auto"/>
            </w:tcBorders>
            <w:vAlign w:val="center"/>
          </w:tcPr>
          <w:p w14:paraId="261ED3C1" w14:textId="51ED982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2.000779</w:t>
            </w:r>
          </w:p>
        </w:tc>
        <w:tc>
          <w:tcPr>
            <w:tcW w:w="4384" w:type="dxa"/>
            <w:tcBorders>
              <w:top w:val="nil"/>
              <w:left w:val="nil"/>
              <w:bottom w:val="single" w:sz="4" w:space="0" w:color="auto"/>
              <w:right w:val="single" w:sz="4" w:space="0" w:color="auto"/>
            </w:tcBorders>
            <w:vAlign w:val="center"/>
          </w:tcPr>
          <w:p w14:paraId="07AE5AAC" w14:textId="22F42336"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nhận cha, mẹ, con có yếu tố nước ngoài</w:t>
            </w:r>
          </w:p>
        </w:tc>
        <w:tc>
          <w:tcPr>
            <w:tcW w:w="2361" w:type="dxa"/>
            <w:gridSpan w:val="2"/>
            <w:tcBorders>
              <w:top w:val="nil"/>
              <w:left w:val="nil"/>
              <w:bottom w:val="single" w:sz="4" w:space="0" w:color="auto"/>
              <w:right w:val="single" w:sz="4" w:space="0" w:color="auto"/>
            </w:tcBorders>
            <w:vAlign w:val="center"/>
          </w:tcPr>
          <w:p w14:paraId="46D93DDE" w14:textId="0AF783D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3AC427D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84F942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8816DE6" w14:textId="7F77136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116</w:t>
            </w:r>
          </w:p>
        </w:tc>
        <w:tc>
          <w:tcPr>
            <w:tcW w:w="1336" w:type="dxa"/>
            <w:tcBorders>
              <w:top w:val="nil"/>
              <w:left w:val="nil"/>
              <w:bottom w:val="single" w:sz="4" w:space="0" w:color="auto"/>
              <w:right w:val="single" w:sz="4" w:space="0" w:color="auto"/>
            </w:tcBorders>
            <w:vAlign w:val="center"/>
          </w:tcPr>
          <w:p w14:paraId="5861D6FC" w14:textId="21CB523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1.004772</w:t>
            </w:r>
          </w:p>
        </w:tc>
        <w:tc>
          <w:tcPr>
            <w:tcW w:w="4384" w:type="dxa"/>
            <w:tcBorders>
              <w:top w:val="nil"/>
              <w:left w:val="nil"/>
              <w:bottom w:val="single" w:sz="4" w:space="0" w:color="auto"/>
              <w:right w:val="single" w:sz="4" w:space="0" w:color="auto"/>
            </w:tcBorders>
            <w:vAlign w:val="center"/>
          </w:tcPr>
          <w:p w14:paraId="3C8177DC" w14:textId="101D3111"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 cho người đã có hồ sơ, giấy tờ cá nhân</w:t>
            </w:r>
          </w:p>
        </w:tc>
        <w:tc>
          <w:tcPr>
            <w:tcW w:w="2361" w:type="dxa"/>
            <w:gridSpan w:val="2"/>
            <w:tcBorders>
              <w:top w:val="nil"/>
              <w:left w:val="nil"/>
              <w:bottom w:val="single" w:sz="4" w:space="0" w:color="auto"/>
              <w:right w:val="single" w:sz="4" w:space="0" w:color="auto"/>
            </w:tcBorders>
            <w:vAlign w:val="center"/>
          </w:tcPr>
          <w:p w14:paraId="4DE0057E" w14:textId="4AF0180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E546FB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BE8730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16826AB" w14:textId="6D49084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117</w:t>
            </w:r>
          </w:p>
        </w:tc>
        <w:tc>
          <w:tcPr>
            <w:tcW w:w="1336" w:type="dxa"/>
            <w:tcBorders>
              <w:top w:val="nil"/>
              <w:left w:val="nil"/>
              <w:bottom w:val="single" w:sz="4" w:space="0" w:color="auto"/>
              <w:right w:val="single" w:sz="4" w:space="0" w:color="auto"/>
            </w:tcBorders>
            <w:vAlign w:val="center"/>
          </w:tcPr>
          <w:p w14:paraId="43A0591E" w14:textId="5CFBABA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1.000893</w:t>
            </w:r>
          </w:p>
        </w:tc>
        <w:tc>
          <w:tcPr>
            <w:tcW w:w="4384" w:type="dxa"/>
            <w:tcBorders>
              <w:top w:val="nil"/>
              <w:left w:val="nil"/>
              <w:bottom w:val="single" w:sz="4" w:space="0" w:color="auto"/>
              <w:right w:val="single" w:sz="4" w:space="0" w:color="auto"/>
            </w:tcBorders>
            <w:vAlign w:val="center"/>
          </w:tcPr>
          <w:p w14:paraId="7987BC6C" w14:textId="3DF4F11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 có yếu tố nước ngoài cho người đã có hồ sơ, giấy tờ cá nhân</w:t>
            </w:r>
          </w:p>
        </w:tc>
        <w:tc>
          <w:tcPr>
            <w:tcW w:w="2361" w:type="dxa"/>
            <w:gridSpan w:val="2"/>
            <w:tcBorders>
              <w:top w:val="nil"/>
              <w:left w:val="nil"/>
              <w:bottom w:val="single" w:sz="4" w:space="0" w:color="auto"/>
              <w:right w:val="single" w:sz="4" w:space="0" w:color="auto"/>
            </w:tcBorders>
            <w:vAlign w:val="center"/>
          </w:tcPr>
          <w:p w14:paraId="675463FB" w14:textId="78D308B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CD1E91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82F8F1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6B7DEC3" w14:textId="4699B29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118</w:t>
            </w:r>
          </w:p>
        </w:tc>
        <w:tc>
          <w:tcPr>
            <w:tcW w:w="1336" w:type="dxa"/>
            <w:tcBorders>
              <w:top w:val="nil"/>
              <w:left w:val="nil"/>
              <w:bottom w:val="single" w:sz="4" w:space="0" w:color="auto"/>
              <w:right w:val="single" w:sz="4" w:space="0" w:color="auto"/>
            </w:tcBorders>
            <w:vAlign w:val="center"/>
          </w:tcPr>
          <w:p w14:paraId="16E9A81F" w14:textId="4926588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1.000656</w:t>
            </w:r>
          </w:p>
        </w:tc>
        <w:tc>
          <w:tcPr>
            <w:tcW w:w="4384" w:type="dxa"/>
            <w:tcBorders>
              <w:top w:val="nil"/>
              <w:left w:val="nil"/>
              <w:bottom w:val="single" w:sz="4" w:space="0" w:color="auto"/>
              <w:right w:val="single" w:sz="4" w:space="0" w:color="auto"/>
            </w:tcBorders>
            <w:vAlign w:val="center"/>
          </w:tcPr>
          <w:p w14:paraId="1CE37977" w14:textId="5F1F4C9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tử</w:t>
            </w:r>
          </w:p>
        </w:tc>
        <w:tc>
          <w:tcPr>
            <w:tcW w:w="2361" w:type="dxa"/>
            <w:gridSpan w:val="2"/>
            <w:tcBorders>
              <w:top w:val="nil"/>
              <w:left w:val="nil"/>
              <w:bottom w:val="single" w:sz="4" w:space="0" w:color="auto"/>
              <w:right w:val="single" w:sz="4" w:space="0" w:color="auto"/>
            </w:tcBorders>
            <w:vAlign w:val="center"/>
          </w:tcPr>
          <w:p w14:paraId="5DB799A7" w14:textId="4EC95DD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6B57F3C4"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EE26F0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4EED5B1" w14:textId="10BF3BF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119</w:t>
            </w:r>
          </w:p>
        </w:tc>
        <w:tc>
          <w:tcPr>
            <w:tcW w:w="1336" w:type="dxa"/>
            <w:tcBorders>
              <w:top w:val="nil"/>
              <w:left w:val="nil"/>
              <w:bottom w:val="single" w:sz="4" w:space="0" w:color="auto"/>
              <w:right w:val="single" w:sz="4" w:space="0" w:color="auto"/>
            </w:tcBorders>
            <w:vAlign w:val="center"/>
          </w:tcPr>
          <w:p w14:paraId="0988CF61" w14:textId="14B681B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1.001766</w:t>
            </w:r>
          </w:p>
        </w:tc>
        <w:tc>
          <w:tcPr>
            <w:tcW w:w="4384" w:type="dxa"/>
            <w:tcBorders>
              <w:top w:val="nil"/>
              <w:left w:val="nil"/>
              <w:bottom w:val="single" w:sz="4" w:space="0" w:color="auto"/>
              <w:right w:val="single" w:sz="4" w:space="0" w:color="auto"/>
            </w:tcBorders>
            <w:vAlign w:val="center"/>
          </w:tcPr>
          <w:p w14:paraId="60887B40" w14:textId="389B8EB1"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tử có yếu tố nước ngoài</w:t>
            </w:r>
          </w:p>
        </w:tc>
        <w:tc>
          <w:tcPr>
            <w:tcW w:w="2361" w:type="dxa"/>
            <w:gridSpan w:val="2"/>
            <w:tcBorders>
              <w:top w:val="nil"/>
              <w:left w:val="nil"/>
              <w:bottom w:val="single" w:sz="4" w:space="0" w:color="auto"/>
              <w:right w:val="single" w:sz="4" w:space="0" w:color="auto"/>
            </w:tcBorders>
            <w:vAlign w:val="center"/>
          </w:tcPr>
          <w:p w14:paraId="6EED3D3C" w14:textId="42BDF92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BCE92C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2B8460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E976AEE" w14:textId="1486FE1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120</w:t>
            </w:r>
          </w:p>
        </w:tc>
        <w:tc>
          <w:tcPr>
            <w:tcW w:w="1336" w:type="dxa"/>
            <w:tcBorders>
              <w:top w:val="nil"/>
              <w:left w:val="nil"/>
              <w:bottom w:val="single" w:sz="4" w:space="0" w:color="auto"/>
              <w:right w:val="single" w:sz="4" w:space="0" w:color="auto"/>
            </w:tcBorders>
            <w:vAlign w:val="center"/>
          </w:tcPr>
          <w:p w14:paraId="61EDDF69" w14:textId="0A49579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1.005461</w:t>
            </w:r>
          </w:p>
        </w:tc>
        <w:tc>
          <w:tcPr>
            <w:tcW w:w="4384" w:type="dxa"/>
            <w:tcBorders>
              <w:top w:val="nil"/>
              <w:left w:val="nil"/>
              <w:bottom w:val="single" w:sz="4" w:space="0" w:color="auto"/>
              <w:right w:val="single" w:sz="4" w:space="0" w:color="auto"/>
            </w:tcBorders>
            <w:vAlign w:val="center"/>
          </w:tcPr>
          <w:p w14:paraId="7DA0ACC3" w14:textId="3AB215D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khai tử</w:t>
            </w:r>
          </w:p>
        </w:tc>
        <w:tc>
          <w:tcPr>
            <w:tcW w:w="2361" w:type="dxa"/>
            <w:gridSpan w:val="2"/>
            <w:tcBorders>
              <w:top w:val="nil"/>
              <w:left w:val="nil"/>
              <w:bottom w:val="single" w:sz="4" w:space="0" w:color="auto"/>
              <w:right w:val="single" w:sz="4" w:space="0" w:color="auto"/>
            </w:tcBorders>
            <w:vAlign w:val="center"/>
          </w:tcPr>
          <w:p w14:paraId="1810AB14" w14:textId="5CFCDF1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3DE985A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E548CC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A84E5BD" w14:textId="1E5C43F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121</w:t>
            </w:r>
          </w:p>
        </w:tc>
        <w:tc>
          <w:tcPr>
            <w:tcW w:w="1336" w:type="dxa"/>
            <w:tcBorders>
              <w:top w:val="nil"/>
              <w:left w:val="nil"/>
              <w:bottom w:val="single" w:sz="4" w:space="0" w:color="auto"/>
              <w:right w:val="single" w:sz="4" w:space="0" w:color="auto"/>
            </w:tcBorders>
            <w:vAlign w:val="center"/>
          </w:tcPr>
          <w:p w14:paraId="576E6D15" w14:textId="2161F4C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2.000497</w:t>
            </w:r>
          </w:p>
        </w:tc>
        <w:tc>
          <w:tcPr>
            <w:tcW w:w="4384" w:type="dxa"/>
            <w:tcBorders>
              <w:top w:val="nil"/>
              <w:left w:val="nil"/>
              <w:bottom w:val="single" w:sz="4" w:space="0" w:color="auto"/>
              <w:right w:val="single" w:sz="4" w:space="0" w:color="auto"/>
            </w:tcBorders>
            <w:vAlign w:val="center"/>
          </w:tcPr>
          <w:p w14:paraId="425BAE59" w14:textId="45F904D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khai tử có yếu tố nước ngoài</w:t>
            </w:r>
          </w:p>
        </w:tc>
        <w:tc>
          <w:tcPr>
            <w:tcW w:w="2361" w:type="dxa"/>
            <w:gridSpan w:val="2"/>
            <w:tcBorders>
              <w:top w:val="nil"/>
              <w:left w:val="nil"/>
              <w:bottom w:val="single" w:sz="4" w:space="0" w:color="auto"/>
              <w:right w:val="single" w:sz="4" w:space="0" w:color="auto"/>
            </w:tcBorders>
            <w:vAlign w:val="center"/>
          </w:tcPr>
          <w:p w14:paraId="523C5F80" w14:textId="7D3C421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1E9B86A"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8CA1BA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8E4DD50" w14:textId="2ED3A26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122</w:t>
            </w:r>
          </w:p>
        </w:tc>
        <w:tc>
          <w:tcPr>
            <w:tcW w:w="1336" w:type="dxa"/>
            <w:tcBorders>
              <w:top w:val="nil"/>
              <w:left w:val="nil"/>
              <w:bottom w:val="single" w:sz="4" w:space="0" w:color="auto"/>
              <w:right w:val="single" w:sz="4" w:space="0" w:color="auto"/>
            </w:tcBorders>
            <w:vAlign w:val="center"/>
          </w:tcPr>
          <w:p w14:paraId="5F0B2D76" w14:textId="67930D7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1.004837</w:t>
            </w:r>
          </w:p>
        </w:tc>
        <w:tc>
          <w:tcPr>
            <w:tcW w:w="4384" w:type="dxa"/>
            <w:tcBorders>
              <w:top w:val="nil"/>
              <w:left w:val="nil"/>
              <w:bottom w:val="single" w:sz="4" w:space="0" w:color="auto"/>
              <w:right w:val="single" w:sz="4" w:space="0" w:color="auto"/>
            </w:tcBorders>
            <w:vAlign w:val="center"/>
          </w:tcPr>
          <w:p w14:paraId="4ADBFB2E" w14:textId="0F78E56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giám hộ</w:t>
            </w:r>
          </w:p>
        </w:tc>
        <w:tc>
          <w:tcPr>
            <w:tcW w:w="2361" w:type="dxa"/>
            <w:gridSpan w:val="2"/>
            <w:tcBorders>
              <w:top w:val="nil"/>
              <w:left w:val="nil"/>
              <w:bottom w:val="single" w:sz="4" w:space="0" w:color="auto"/>
              <w:right w:val="single" w:sz="4" w:space="0" w:color="auto"/>
            </w:tcBorders>
            <w:vAlign w:val="center"/>
          </w:tcPr>
          <w:p w14:paraId="74400274" w14:textId="2C0653D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0C684FC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AE11B9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198BFBF" w14:textId="780E43E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123</w:t>
            </w:r>
          </w:p>
        </w:tc>
        <w:tc>
          <w:tcPr>
            <w:tcW w:w="1336" w:type="dxa"/>
            <w:tcBorders>
              <w:top w:val="nil"/>
              <w:left w:val="nil"/>
              <w:bottom w:val="single" w:sz="4" w:space="0" w:color="auto"/>
              <w:right w:val="single" w:sz="4" w:space="0" w:color="auto"/>
            </w:tcBorders>
            <w:vAlign w:val="center"/>
          </w:tcPr>
          <w:p w14:paraId="2C00B63D" w14:textId="2A95196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1.001669</w:t>
            </w:r>
          </w:p>
        </w:tc>
        <w:tc>
          <w:tcPr>
            <w:tcW w:w="4384" w:type="dxa"/>
            <w:tcBorders>
              <w:top w:val="nil"/>
              <w:left w:val="nil"/>
              <w:bottom w:val="single" w:sz="4" w:space="0" w:color="auto"/>
              <w:right w:val="single" w:sz="4" w:space="0" w:color="auto"/>
            </w:tcBorders>
            <w:vAlign w:val="center"/>
          </w:tcPr>
          <w:p w14:paraId="325C1050" w14:textId="34FC57F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giám hộ có yếu tố nước ngoài</w:t>
            </w:r>
          </w:p>
        </w:tc>
        <w:tc>
          <w:tcPr>
            <w:tcW w:w="2361" w:type="dxa"/>
            <w:gridSpan w:val="2"/>
            <w:tcBorders>
              <w:top w:val="nil"/>
              <w:left w:val="nil"/>
              <w:bottom w:val="single" w:sz="4" w:space="0" w:color="auto"/>
              <w:right w:val="single" w:sz="4" w:space="0" w:color="auto"/>
            </w:tcBorders>
            <w:vAlign w:val="center"/>
          </w:tcPr>
          <w:p w14:paraId="10EA91DA" w14:textId="4FC7668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42C7ED2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928C99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A4549FA" w14:textId="4FE98C9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124</w:t>
            </w:r>
          </w:p>
        </w:tc>
        <w:tc>
          <w:tcPr>
            <w:tcW w:w="1336" w:type="dxa"/>
            <w:tcBorders>
              <w:top w:val="nil"/>
              <w:left w:val="nil"/>
              <w:bottom w:val="single" w:sz="4" w:space="0" w:color="auto"/>
              <w:right w:val="single" w:sz="4" w:space="0" w:color="auto"/>
            </w:tcBorders>
            <w:vAlign w:val="center"/>
          </w:tcPr>
          <w:p w14:paraId="4F33FCEC" w14:textId="61E1C6B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1.004845</w:t>
            </w:r>
          </w:p>
        </w:tc>
        <w:tc>
          <w:tcPr>
            <w:tcW w:w="4384" w:type="dxa"/>
            <w:tcBorders>
              <w:top w:val="nil"/>
              <w:left w:val="nil"/>
              <w:bottom w:val="single" w:sz="4" w:space="0" w:color="auto"/>
              <w:right w:val="single" w:sz="4" w:space="0" w:color="auto"/>
            </w:tcBorders>
            <w:vAlign w:val="center"/>
          </w:tcPr>
          <w:p w14:paraId="187AC261" w14:textId="2D906F1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chấm dứt giám hộ</w:t>
            </w:r>
          </w:p>
        </w:tc>
        <w:tc>
          <w:tcPr>
            <w:tcW w:w="2361" w:type="dxa"/>
            <w:gridSpan w:val="2"/>
            <w:tcBorders>
              <w:top w:val="nil"/>
              <w:left w:val="nil"/>
              <w:bottom w:val="single" w:sz="4" w:space="0" w:color="auto"/>
              <w:right w:val="single" w:sz="4" w:space="0" w:color="auto"/>
            </w:tcBorders>
            <w:vAlign w:val="center"/>
          </w:tcPr>
          <w:p w14:paraId="387FB225" w14:textId="190353D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1B10A8C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FAAE58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F2D3DDC" w14:textId="3B76BAA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125</w:t>
            </w:r>
          </w:p>
        </w:tc>
        <w:tc>
          <w:tcPr>
            <w:tcW w:w="1336" w:type="dxa"/>
            <w:tcBorders>
              <w:top w:val="nil"/>
              <w:left w:val="nil"/>
              <w:bottom w:val="single" w:sz="4" w:space="0" w:color="auto"/>
              <w:right w:val="single" w:sz="4" w:space="0" w:color="auto"/>
            </w:tcBorders>
            <w:vAlign w:val="center"/>
          </w:tcPr>
          <w:p w14:paraId="55AAD406" w14:textId="179F355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2.000756</w:t>
            </w:r>
          </w:p>
        </w:tc>
        <w:tc>
          <w:tcPr>
            <w:tcW w:w="4384" w:type="dxa"/>
            <w:tcBorders>
              <w:top w:val="nil"/>
              <w:left w:val="nil"/>
              <w:bottom w:val="single" w:sz="4" w:space="0" w:color="auto"/>
              <w:right w:val="single" w:sz="4" w:space="0" w:color="auto"/>
            </w:tcBorders>
            <w:vAlign w:val="center"/>
          </w:tcPr>
          <w:p w14:paraId="1594BF60" w14:textId="51CE563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chấm dứt giám hộ có yếu tố nước ngoài</w:t>
            </w:r>
          </w:p>
        </w:tc>
        <w:tc>
          <w:tcPr>
            <w:tcW w:w="2361" w:type="dxa"/>
            <w:gridSpan w:val="2"/>
            <w:tcBorders>
              <w:top w:val="nil"/>
              <w:left w:val="nil"/>
              <w:bottom w:val="single" w:sz="4" w:space="0" w:color="auto"/>
              <w:right w:val="single" w:sz="4" w:space="0" w:color="auto"/>
            </w:tcBorders>
            <w:vAlign w:val="center"/>
          </w:tcPr>
          <w:p w14:paraId="067E8D83" w14:textId="73CDA53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79D230E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658925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0885C17" w14:textId="5CE247C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126</w:t>
            </w:r>
          </w:p>
        </w:tc>
        <w:tc>
          <w:tcPr>
            <w:tcW w:w="1336" w:type="dxa"/>
            <w:tcBorders>
              <w:top w:val="nil"/>
              <w:left w:val="nil"/>
              <w:bottom w:val="single" w:sz="4" w:space="0" w:color="auto"/>
              <w:right w:val="single" w:sz="4" w:space="0" w:color="auto"/>
            </w:tcBorders>
            <w:vAlign w:val="center"/>
          </w:tcPr>
          <w:p w14:paraId="3A41CB4D" w14:textId="76D40C3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3.000323</w:t>
            </w:r>
          </w:p>
        </w:tc>
        <w:tc>
          <w:tcPr>
            <w:tcW w:w="4384" w:type="dxa"/>
            <w:tcBorders>
              <w:top w:val="nil"/>
              <w:left w:val="nil"/>
              <w:bottom w:val="single" w:sz="4" w:space="0" w:color="auto"/>
              <w:right w:val="single" w:sz="4" w:space="0" w:color="auto"/>
            </w:tcBorders>
            <w:vAlign w:val="center"/>
          </w:tcPr>
          <w:p w14:paraId="09212703" w14:textId="3FE64DC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giám sát việc giám hộ</w:t>
            </w:r>
          </w:p>
        </w:tc>
        <w:tc>
          <w:tcPr>
            <w:tcW w:w="2361" w:type="dxa"/>
            <w:gridSpan w:val="2"/>
            <w:tcBorders>
              <w:top w:val="nil"/>
              <w:left w:val="nil"/>
              <w:bottom w:val="single" w:sz="4" w:space="0" w:color="auto"/>
              <w:right w:val="single" w:sz="4" w:space="0" w:color="auto"/>
            </w:tcBorders>
            <w:vAlign w:val="center"/>
          </w:tcPr>
          <w:p w14:paraId="57E24FFE" w14:textId="0142F8C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1E92872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DAEF3F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335320F" w14:textId="4BB7EE3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127</w:t>
            </w:r>
          </w:p>
        </w:tc>
        <w:tc>
          <w:tcPr>
            <w:tcW w:w="1336" w:type="dxa"/>
            <w:tcBorders>
              <w:top w:val="nil"/>
              <w:left w:val="nil"/>
              <w:bottom w:val="single" w:sz="4" w:space="0" w:color="auto"/>
              <w:right w:val="single" w:sz="4" w:space="0" w:color="auto"/>
            </w:tcBorders>
            <w:vAlign w:val="center"/>
          </w:tcPr>
          <w:p w14:paraId="2ACE1E0D" w14:textId="0ACBD3D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3.000322</w:t>
            </w:r>
          </w:p>
        </w:tc>
        <w:tc>
          <w:tcPr>
            <w:tcW w:w="4384" w:type="dxa"/>
            <w:tcBorders>
              <w:top w:val="nil"/>
              <w:left w:val="nil"/>
              <w:bottom w:val="single" w:sz="4" w:space="0" w:color="auto"/>
              <w:right w:val="single" w:sz="4" w:space="0" w:color="auto"/>
            </w:tcBorders>
            <w:vAlign w:val="center"/>
          </w:tcPr>
          <w:p w14:paraId="40639FD5" w14:textId="488B86E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chấm dứt giám sát việc giám hộ</w:t>
            </w:r>
          </w:p>
        </w:tc>
        <w:tc>
          <w:tcPr>
            <w:tcW w:w="2361" w:type="dxa"/>
            <w:gridSpan w:val="2"/>
            <w:tcBorders>
              <w:top w:val="nil"/>
              <w:left w:val="nil"/>
              <w:bottom w:val="single" w:sz="4" w:space="0" w:color="auto"/>
              <w:right w:val="single" w:sz="4" w:space="0" w:color="auto"/>
            </w:tcBorders>
            <w:vAlign w:val="center"/>
          </w:tcPr>
          <w:p w14:paraId="48F78752" w14:textId="2BC3EA1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6402E24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CE8CF7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479883C" w14:textId="10D9373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128</w:t>
            </w:r>
          </w:p>
        </w:tc>
        <w:tc>
          <w:tcPr>
            <w:tcW w:w="1336" w:type="dxa"/>
            <w:tcBorders>
              <w:top w:val="nil"/>
              <w:left w:val="nil"/>
              <w:bottom w:val="single" w:sz="4" w:space="0" w:color="auto"/>
              <w:right w:val="single" w:sz="4" w:space="0" w:color="auto"/>
            </w:tcBorders>
            <w:vAlign w:val="center"/>
          </w:tcPr>
          <w:p w14:paraId="256C4F73" w14:textId="44A559A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1.004859</w:t>
            </w:r>
          </w:p>
        </w:tc>
        <w:tc>
          <w:tcPr>
            <w:tcW w:w="4384" w:type="dxa"/>
            <w:tcBorders>
              <w:top w:val="nil"/>
              <w:left w:val="nil"/>
              <w:bottom w:val="single" w:sz="4" w:space="0" w:color="auto"/>
              <w:right w:val="single" w:sz="4" w:space="0" w:color="auto"/>
            </w:tcBorders>
            <w:vAlign w:val="center"/>
          </w:tcPr>
          <w:p w14:paraId="4730A699" w14:textId="166E6651"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Thay đổi, cải chính, bổ sung thông tin hộ tịch</w:t>
            </w:r>
          </w:p>
        </w:tc>
        <w:tc>
          <w:tcPr>
            <w:tcW w:w="2361" w:type="dxa"/>
            <w:gridSpan w:val="2"/>
            <w:tcBorders>
              <w:top w:val="nil"/>
              <w:left w:val="nil"/>
              <w:bottom w:val="single" w:sz="4" w:space="0" w:color="auto"/>
              <w:right w:val="single" w:sz="4" w:space="0" w:color="auto"/>
            </w:tcBorders>
            <w:vAlign w:val="center"/>
          </w:tcPr>
          <w:p w14:paraId="307421C9" w14:textId="2457FFC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5161B85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48FC3B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62143CA" w14:textId="1180E5E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129</w:t>
            </w:r>
          </w:p>
        </w:tc>
        <w:tc>
          <w:tcPr>
            <w:tcW w:w="1336" w:type="dxa"/>
            <w:tcBorders>
              <w:top w:val="nil"/>
              <w:left w:val="nil"/>
              <w:bottom w:val="single" w:sz="4" w:space="0" w:color="auto"/>
              <w:right w:val="single" w:sz="4" w:space="0" w:color="auto"/>
            </w:tcBorders>
            <w:vAlign w:val="center"/>
          </w:tcPr>
          <w:p w14:paraId="353266A3" w14:textId="2BDD805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2.000748</w:t>
            </w:r>
          </w:p>
        </w:tc>
        <w:tc>
          <w:tcPr>
            <w:tcW w:w="4384" w:type="dxa"/>
            <w:tcBorders>
              <w:top w:val="nil"/>
              <w:left w:val="nil"/>
              <w:bottom w:val="single" w:sz="4" w:space="0" w:color="auto"/>
              <w:right w:val="single" w:sz="4" w:space="0" w:color="auto"/>
            </w:tcBorders>
            <w:vAlign w:val="center"/>
          </w:tcPr>
          <w:p w14:paraId="69985547" w14:textId="6B90C39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Thay đổi, cải chính, bổ sung thông tin hộ tịch, xác định lại dân tộc</w:t>
            </w:r>
          </w:p>
        </w:tc>
        <w:tc>
          <w:tcPr>
            <w:tcW w:w="2361" w:type="dxa"/>
            <w:gridSpan w:val="2"/>
            <w:tcBorders>
              <w:top w:val="nil"/>
              <w:left w:val="nil"/>
              <w:bottom w:val="single" w:sz="4" w:space="0" w:color="auto"/>
              <w:right w:val="single" w:sz="4" w:space="0" w:color="auto"/>
            </w:tcBorders>
            <w:vAlign w:val="center"/>
          </w:tcPr>
          <w:p w14:paraId="140C6B5F" w14:textId="2BAD91F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C8CE73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8731AC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3791162" w14:textId="4E47B33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130</w:t>
            </w:r>
          </w:p>
        </w:tc>
        <w:tc>
          <w:tcPr>
            <w:tcW w:w="1336" w:type="dxa"/>
            <w:tcBorders>
              <w:top w:val="nil"/>
              <w:left w:val="nil"/>
              <w:bottom w:val="single" w:sz="4" w:space="0" w:color="auto"/>
              <w:right w:val="single" w:sz="4" w:space="0" w:color="auto"/>
            </w:tcBorders>
            <w:vAlign w:val="center"/>
          </w:tcPr>
          <w:p w14:paraId="169CAF66" w14:textId="0AB8585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2.002189</w:t>
            </w:r>
          </w:p>
        </w:tc>
        <w:tc>
          <w:tcPr>
            <w:tcW w:w="4384" w:type="dxa"/>
            <w:tcBorders>
              <w:top w:val="nil"/>
              <w:left w:val="nil"/>
              <w:bottom w:val="single" w:sz="4" w:space="0" w:color="auto"/>
              <w:right w:val="single" w:sz="4" w:space="0" w:color="auto"/>
            </w:tcBorders>
            <w:vAlign w:val="center"/>
          </w:tcPr>
          <w:p w14:paraId="1401AAE2" w14:textId="5D22D70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Ghi vào Sổ hộ tịch việc kết hôn của công dân Việt Nam đã được giải quyết tại cơ quan có thẩm quyền của nước ngoài</w:t>
            </w:r>
          </w:p>
        </w:tc>
        <w:tc>
          <w:tcPr>
            <w:tcW w:w="2361" w:type="dxa"/>
            <w:gridSpan w:val="2"/>
            <w:tcBorders>
              <w:top w:val="nil"/>
              <w:left w:val="nil"/>
              <w:bottom w:val="single" w:sz="4" w:space="0" w:color="auto"/>
              <w:right w:val="single" w:sz="4" w:space="0" w:color="auto"/>
            </w:tcBorders>
            <w:vAlign w:val="center"/>
          </w:tcPr>
          <w:p w14:paraId="1F0556E0" w14:textId="1CA103D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7EAD466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661D58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2008084" w14:textId="3217F09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131</w:t>
            </w:r>
          </w:p>
        </w:tc>
        <w:tc>
          <w:tcPr>
            <w:tcW w:w="1336" w:type="dxa"/>
            <w:tcBorders>
              <w:top w:val="nil"/>
              <w:left w:val="nil"/>
              <w:bottom w:val="single" w:sz="4" w:space="0" w:color="auto"/>
              <w:right w:val="single" w:sz="4" w:space="0" w:color="auto"/>
            </w:tcBorders>
            <w:vAlign w:val="center"/>
          </w:tcPr>
          <w:p w14:paraId="684EF834" w14:textId="6CADDAE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2.000554</w:t>
            </w:r>
          </w:p>
        </w:tc>
        <w:tc>
          <w:tcPr>
            <w:tcW w:w="4384" w:type="dxa"/>
            <w:tcBorders>
              <w:top w:val="nil"/>
              <w:left w:val="nil"/>
              <w:bottom w:val="single" w:sz="4" w:space="0" w:color="auto"/>
              <w:right w:val="single" w:sz="4" w:space="0" w:color="auto"/>
            </w:tcBorders>
            <w:vAlign w:val="center"/>
          </w:tcPr>
          <w:p w14:paraId="3894E232" w14:textId="64B447B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Ghi vào Sổ hộ tịch việc ly hôn, hủy việc kết hôn của công dân Việt Nam đã được giải quyết tại cơ quan có thẩm quyền của nước ngoài</w:t>
            </w:r>
          </w:p>
        </w:tc>
        <w:tc>
          <w:tcPr>
            <w:tcW w:w="2361" w:type="dxa"/>
            <w:gridSpan w:val="2"/>
            <w:tcBorders>
              <w:top w:val="nil"/>
              <w:left w:val="nil"/>
              <w:bottom w:val="single" w:sz="4" w:space="0" w:color="auto"/>
              <w:right w:val="single" w:sz="4" w:space="0" w:color="auto"/>
            </w:tcBorders>
            <w:vAlign w:val="center"/>
          </w:tcPr>
          <w:p w14:paraId="42B679F2" w14:textId="732FB89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0D3A733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6A6B8B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BDA173F" w14:textId="6485A77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132</w:t>
            </w:r>
          </w:p>
        </w:tc>
        <w:tc>
          <w:tcPr>
            <w:tcW w:w="1336" w:type="dxa"/>
            <w:tcBorders>
              <w:top w:val="nil"/>
              <w:left w:val="nil"/>
              <w:bottom w:val="single" w:sz="4" w:space="0" w:color="auto"/>
              <w:right w:val="single" w:sz="4" w:space="0" w:color="auto"/>
            </w:tcBorders>
            <w:vAlign w:val="center"/>
          </w:tcPr>
          <w:p w14:paraId="78BAC831" w14:textId="07FD467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2.000547</w:t>
            </w:r>
          </w:p>
        </w:tc>
        <w:tc>
          <w:tcPr>
            <w:tcW w:w="4384" w:type="dxa"/>
            <w:tcBorders>
              <w:top w:val="nil"/>
              <w:left w:val="nil"/>
              <w:bottom w:val="single" w:sz="4" w:space="0" w:color="auto"/>
              <w:right w:val="single" w:sz="4" w:space="0" w:color="auto"/>
            </w:tcBorders>
            <w:vAlign w:val="center"/>
          </w:tcPr>
          <w:p w14:paraId="309EE6D4" w14:textId="1A85ADE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2361" w:type="dxa"/>
            <w:gridSpan w:val="2"/>
            <w:tcBorders>
              <w:top w:val="nil"/>
              <w:left w:val="nil"/>
              <w:bottom w:val="single" w:sz="4" w:space="0" w:color="auto"/>
              <w:right w:val="single" w:sz="4" w:space="0" w:color="auto"/>
            </w:tcBorders>
            <w:vAlign w:val="center"/>
          </w:tcPr>
          <w:p w14:paraId="5B0A2390" w14:textId="156D733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33F55AB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20361C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B957F61" w14:textId="1103197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133</w:t>
            </w:r>
          </w:p>
        </w:tc>
        <w:tc>
          <w:tcPr>
            <w:tcW w:w="1336" w:type="dxa"/>
            <w:tcBorders>
              <w:top w:val="nil"/>
              <w:left w:val="nil"/>
              <w:bottom w:val="single" w:sz="4" w:space="0" w:color="auto"/>
              <w:right w:val="single" w:sz="4" w:space="0" w:color="auto"/>
            </w:tcBorders>
            <w:vAlign w:val="center"/>
          </w:tcPr>
          <w:p w14:paraId="3144A313" w14:textId="2EC6CB9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1.000110</w:t>
            </w:r>
          </w:p>
        </w:tc>
        <w:tc>
          <w:tcPr>
            <w:tcW w:w="4384" w:type="dxa"/>
            <w:tcBorders>
              <w:top w:val="nil"/>
              <w:left w:val="nil"/>
              <w:bottom w:val="single" w:sz="4" w:space="0" w:color="auto"/>
              <w:right w:val="single" w:sz="4" w:space="0" w:color="auto"/>
            </w:tcBorders>
            <w:vAlign w:val="center"/>
          </w:tcPr>
          <w:p w14:paraId="3130ED0A" w14:textId="1B7E0C5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 có yếu tố nước ngoài tại khu vực biên giới</w:t>
            </w:r>
          </w:p>
        </w:tc>
        <w:tc>
          <w:tcPr>
            <w:tcW w:w="2361" w:type="dxa"/>
            <w:gridSpan w:val="2"/>
            <w:tcBorders>
              <w:top w:val="nil"/>
              <w:left w:val="nil"/>
              <w:bottom w:val="single" w:sz="4" w:space="0" w:color="auto"/>
              <w:right w:val="single" w:sz="4" w:space="0" w:color="auto"/>
            </w:tcBorders>
            <w:vAlign w:val="center"/>
          </w:tcPr>
          <w:p w14:paraId="3D026A01" w14:textId="4DAB67C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01B3990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E0E3D1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75BE990" w14:textId="6D415C9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134</w:t>
            </w:r>
          </w:p>
        </w:tc>
        <w:tc>
          <w:tcPr>
            <w:tcW w:w="1336" w:type="dxa"/>
            <w:tcBorders>
              <w:top w:val="nil"/>
              <w:left w:val="nil"/>
              <w:bottom w:val="single" w:sz="4" w:space="0" w:color="auto"/>
              <w:right w:val="single" w:sz="4" w:space="0" w:color="auto"/>
            </w:tcBorders>
            <w:vAlign w:val="center"/>
          </w:tcPr>
          <w:p w14:paraId="1C1C39D1" w14:textId="450CD74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1.000080</w:t>
            </w:r>
          </w:p>
        </w:tc>
        <w:tc>
          <w:tcPr>
            <w:tcW w:w="4384" w:type="dxa"/>
            <w:tcBorders>
              <w:top w:val="nil"/>
              <w:left w:val="nil"/>
              <w:bottom w:val="single" w:sz="4" w:space="0" w:color="auto"/>
              <w:right w:val="single" w:sz="4" w:space="0" w:color="auto"/>
            </w:tcBorders>
            <w:vAlign w:val="center"/>
          </w:tcPr>
          <w:p w14:paraId="01E2CE30" w14:textId="18AB4C5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nhận cha, mẹ, con có yếu tố nước ngoài tại khu vực biên giới</w:t>
            </w:r>
          </w:p>
        </w:tc>
        <w:tc>
          <w:tcPr>
            <w:tcW w:w="2361" w:type="dxa"/>
            <w:gridSpan w:val="2"/>
            <w:tcBorders>
              <w:top w:val="nil"/>
              <w:left w:val="nil"/>
              <w:bottom w:val="single" w:sz="4" w:space="0" w:color="auto"/>
              <w:right w:val="single" w:sz="4" w:space="0" w:color="auto"/>
            </w:tcBorders>
            <w:vAlign w:val="center"/>
          </w:tcPr>
          <w:p w14:paraId="750CB0F2" w14:textId="7E9D142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651E7F8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C8AE43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A0E7E81" w14:textId="5E43411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135</w:t>
            </w:r>
          </w:p>
        </w:tc>
        <w:tc>
          <w:tcPr>
            <w:tcW w:w="1336" w:type="dxa"/>
            <w:tcBorders>
              <w:top w:val="nil"/>
              <w:left w:val="nil"/>
              <w:bottom w:val="single" w:sz="4" w:space="0" w:color="auto"/>
              <w:right w:val="single" w:sz="4" w:space="0" w:color="auto"/>
            </w:tcBorders>
            <w:vAlign w:val="center"/>
          </w:tcPr>
          <w:p w14:paraId="79180DE0" w14:textId="2A3990E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1.004827</w:t>
            </w:r>
          </w:p>
        </w:tc>
        <w:tc>
          <w:tcPr>
            <w:tcW w:w="4384" w:type="dxa"/>
            <w:tcBorders>
              <w:top w:val="nil"/>
              <w:left w:val="nil"/>
              <w:bottom w:val="single" w:sz="4" w:space="0" w:color="auto"/>
              <w:right w:val="single" w:sz="4" w:space="0" w:color="auto"/>
            </w:tcBorders>
            <w:vAlign w:val="center"/>
          </w:tcPr>
          <w:p w14:paraId="2AD9439C" w14:textId="7D79DE30"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tử có yếu tố nước ngoài tại khu vực biên giới</w:t>
            </w:r>
          </w:p>
        </w:tc>
        <w:tc>
          <w:tcPr>
            <w:tcW w:w="2361" w:type="dxa"/>
            <w:gridSpan w:val="2"/>
            <w:tcBorders>
              <w:top w:val="nil"/>
              <w:left w:val="nil"/>
              <w:bottom w:val="single" w:sz="4" w:space="0" w:color="auto"/>
              <w:right w:val="single" w:sz="4" w:space="0" w:color="auto"/>
            </w:tcBorders>
            <w:vAlign w:val="center"/>
          </w:tcPr>
          <w:p w14:paraId="6C038D9D" w14:textId="474DCE9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36BE05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32A55A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35A5A33" w14:textId="5C367FF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136</w:t>
            </w:r>
          </w:p>
        </w:tc>
        <w:tc>
          <w:tcPr>
            <w:tcW w:w="1336" w:type="dxa"/>
            <w:tcBorders>
              <w:top w:val="nil"/>
              <w:left w:val="nil"/>
              <w:bottom w:val="single" w:sz="4" w:space="0" w:color="auto"/>
              <w:right w:val="single" w:sz="4" w:space="0" w:color="auto"/>
            </w:tcBorders>
            <w:vAlign w:val="center"/>
          </w:tcPr>
          <w:p w14:paraId="6C433CF4" w14:textId="2AE4BAC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1.004873</w:t>
            </w:r>
          </w:p>
        </w:tc>
        <w:tc>
          <w:tcPr>
            <w:tcW w:w="4384" w:type="dxa"/>
            <w:tcBorders>
              <w:top w:val="nil"/>
              <w:left w:val="nil"/>
              <w:bottom w:val="single" w:sz="4" w:space="0" w:color="auto"/>
              <w:right w:val="single" w:sz="4" w:space="0" w:color="auto"/>
            </w:tcBorders>
            <w:vAlign w:val="center"/>
          </w:tcPr>
          <w:p w14:paraId="6A86422B" w14:textId="23DF44E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xác nhận tình trạng hôn nhân</w:t>
            </w:r>
          </w:p>
        </w:tc>
        <w:tc>
          <w:tcPr>
            <w:tcW w:w="2361" w:type="dxa"/>
            <w:gridSpan w:val="2"/>
            <w:tcBorders>
              <w:top w:val="nil"/>
              <w:left w:val="nil"/>
              <w:bottom w:val="single" w:sz="4" w:space="0" w:color="auto"/>
              <w:right w:val="single" w:sz="4" w:space="0" w:color="auto"/>
            </w:tcBorders>
            <w:vAlign w:val="center"/>
          </w:tcPr>
          <w:p w14:paraId="3BA54A42" w14:textId="47634A7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3A01D3E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440E42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848CFCC" w14:textId="260AA9C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137</w:t>
            </w:r>
          </w:p>
        </w:tc>
        <w:tc>
          <w:tcPr>
            <w:tcW w:w="1336" w:type="dxa"/>
            <w:tcBorders>
              <w:top w:val="nil"/>
              <w:left w:val="nil"/>
              <w:bottom w:val="single" w:sz="4" w:space="0" w:color="auto"/>
              <w:right w:val="single" w:sz="4" w:space="0" w:color="auto"/>
            </w:tcBorders>
            <w:vAlign w:val="center"/>
          </w:tcPr>
          <w:p w14:paraId="5C58925C" w14:textId="56F4C8F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2.000986</w:t>
            </w:r>
          </w:p>
        </w:tc>
        <w:tc>
          <w:tcPr>
            <w:tcW w:w="4384" w:type="dxa"/>
            <w:tcBorders>
              <w:top w:val="nil"/>
              <w:left w:val="nil"/>
              <w:bottom w:val="single" w:sz="4" w:space="0" w:color="auto"/>
              <w:right w:val="single" w:sz="4" w:space="0" w:color="auto"/>
            </w:tcBorders>
            <w:vAlign w:val="center"/>
          </w:tcPr>
          <w:p w14:paraId="4CF3B7AD" w14:textId="07CFA9D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Liên thông thủ tục hành chính về đăng ký khai sinh, đăng ký thường trú, cấp thẻ bảo hiểm y tế cho trẻ em dưới 6 tuổi</w:t>
            </w:r>
          </w:p>
        </w:tc>
        <w:tc>
          <w:tcPr>
            <w:tcW w:w="2361" w:type="dxa"/>
            <w:gridSpan w:val="2"/>
            <w:tcBorders>
              <w:top w:val="nil"/>
              <w:left w:val="nil"/>
              <w:bottom w:val="single" w:sz="4" w:space="0" w:color="auto"/>
              <w:right w:val="single" w:sz="4" w:space="0" w:color="auto"/>
            </w:tcBorders>
            <w:vAlign w:val="center"/>
          </w:tcPr>
          <w:p w14:paraId="3CDA4309" w14:textId="44B46B3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w:t>
            </w:r>
          </w:p>
        </w:tc>
        <w:tc>
          <w:tcPr>
            <w:tcW w:w="1103" w:type="dxa"/>
            <w:gridSpan w:val="2"/>
            <w:tcBorders>
              <w:top w:val="nil"/>
              <w:left w:val="nil"/>
              <w:bottom w:val="single" w:sz="4" w:space="0" w:color="auto"/>
              <w:right w:val="single" w:sz="4" w:space="0" w:color="auto"/>
            </w:tcBorders>
          </w:tcPr>
          <w:p w14:paraId="292FA7B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093AC7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3BB1A10" w14:textId="03B0C26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138</w:t>
            </w:r>
          </w:p>
        </w:tc>
        <w:tc>
          <w:tcPr>
            <w:tcW w:w="1336" w:type="dxa"/>
            <w:tcBorders>
              <w:top w:val="nil"/>
              <w:left w:val="nil"/>
              <w:bottom w:val="single" w:sz="4" w:space="0" w:color="auto"/>
              <w:right w:val="single" w:sz="4" w:space="0" w:color="auto"/>
            </w:tcBorders>
            <w:vAlign w:val="center"/>
          </w:tcPr>
          <w:p w14:paraId="2BE3AA63" w14:textId="6DA20B4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2.002621</w:t>
            </w:r>
          </w:p>
        </w:tc>
        <w:tc>
          <w:tcPr>
            <w:tcW w:w="4384" w:type="dxa"/>
            <w:tcBorders>
              <w:top w:val="nil"/>
              <w:left w:val="nil"/>
              <w:bottom w:val="single" w:sz="4" w:space="0" w:color="auto"/>
              <w:right w:val="single" w:sz="4" w:space="0" w:color="auto"/>
            </w:tcBorders>
            <w:vAlign w:val="center"/>
          </w:tcPr>
          <w:p w14:paraId="580C51E2" w14:textId="7C986DE6"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sinh, đăng ký thường trú, cấp thẻ bảo hiểm y tế cho trẻ em dưới 6 tuổi</w:t>
            </w:r>
          </w:p>
        </w:tc>
        <w:tc>
          <w:tcPr>
            <w:tcW w:w="2361" w:type="dxa"/>
            <w:gridSpan w:val="2"/>
            <w:tcBorders>
              <w:top w:val="nil"/>
              <w:left w:val="nil"/>
              <w:bottom w:val="single" w:sz="4" w:space="0" w:color="auto"/>
              <w:right w:val="single" w:sz="4" w:space="0" w:color="auto"/>
            </w:tcBorders>
            <w:vAlign w:val="center"/>
          </w:tcPr>
          <w:p w14:paraId="6BAE3499" w14:textId="7EBD042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 - Đăng ký thường trú - Bảo trợ xã hội - Người có công</w:t>
            </w:r>
          </w:p>
        </w:tc>
        <w:tc>
          <w:tcPr>
            <w:tcW w:w="1103" w:type="dxa"/>
            <w:gridSpan w:val="2"/>
            <w:tcBorders>
              <w:top w:val="nil"/>
              <w:left w:val="nil"/>
              <w:bottom w:val="single" w:sz="4" w:space="0" w:color="auto"/>
              <w:right w:val="single" w:sz="4" w:space="0" w:color="auto"/>
            </w:tcBorders>
          </w:tcPr>
          <w:p w14:paraId="6D63968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D42486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4F524CE" w14:textId="718DDE7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139</w:t>
            </w:r>
          </w:p>
        </w:tc>
        <w:tc>
          <w:tcPr>
            <w:tcW w:w="1336" w:type="dxa"/>
            <w:tcBorders>
              <w:top w:val="nil"/>
              <w:left w:val="nil"/>
              <w:bottom w:val="single" w:sz="4" w:space="0" w:color="auto"/>
              <w:right w:val="single" w:sz="4" w:space="0" w:color="auto"/>
            </w:tcBorders>
            <w:vAlign w:val="center"/>
          </w:tcPr>
          <w:p w14:paraId="7B91D763" w14:textId="71ABEC5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2.002622</w:t>
            </w:r>
          </w:p>
        </w:tc>
        <w:tc>
          <w:tcPr>
            <w:tcW w:w="4384" w:type="dxa"/>
            <w:tcBorders>
              <w:top w:val="nil"/>
              <w:left w:val="nil"/>
              <w:bottom w:val="single" w:sz="4" w:space="0" w:color="auto"/>
              <w:right w:val="single" w:sz="4" w:space="0" w:color="auto"/>
            </w:tcBorders>
            <w:vAlign w:val="center"/>
          </w:tcPr>
          <w:p w14:paraId="2500E82D" w14:textId="6B95ADA6"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khai tử, xóa đăng ký thường trú, giải quyết mai táng phí, tử tuất</w:t>
            </w:r>
          </w:p>
        </w:tc>
        <w:tc>
          <w:tcPr>
            <w:tcW w:w="2361" w:type="dxa"/>
            <w:gridSpan w:val="2"/>
            <w:tcBorders>
              <w:top w:val="nil"/>
              <w:left w:val="nil"/>
              <w:bottom w:val="single" w:sz="4" w:space="0" w:color="auto"/>
              <w:right w:val="single" w:sz="4" w:space="0" w:color="auto"/>
            </w:tcBorders>
            <w:vAlign w:val="center"/>
          </w:tcPr>
          <w:p w14:paraId="2ED7DFE3" w14:textId="6833AB6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Hộ tịch - Đăng ký thường trú -Quản lý thu, Sổ - thẻ</w:t>
            </w:r>
          </w:p>
        </w:tc>
        <w:tc>
          <w:tcPr>
            <w:tcW w:w="1103" w:type="dxa"/>
            <w:gridSpan w:val="2"/>
            <w:tcBorders>
              <w:top w:val="nil"/>
              <w:left w:val="nil"/>
              <w:bottom w:val="single" w:sz="4" w:space="0" w:color="auto"/>
              <w:right w:val="single" w:sz="4" w:space="0" w:color="auto"/>
            </w:tcBorders>
          </w:tcPr>
          <w:p w14:paraId="61E8DBBA"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19CB19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047367B" w14:textId="26EAEDA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140</w:t>
            </w:r>
          </w:p>
        </w:tc>
        <w:tc>
          <w:tcPr>
            <w:tcW w:w="1336" w:type="dxa"/>
            <w:tcBorders>
              <w:top w:val="nil"/>
              <w:left w:val="nil"/>
              <w:bottom w:val="single" w:sz="4" w:space="0" w:color="auto"/>
              <w:right w:val="single" w:sz="4" w:space="0" w:color="auto"/>
            </w:tcBorders>
            <w:vAlign w:val="center"/>
          </w:tcPr>
          <w:p w14:paraId="6701CA7F" w14:textId="179C165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2.001255</w:t>
            </w:r>
          </w:p>
        </w:tc>
        <w:tc>
          <w:tcPr>
            <w:tcW w:w="4384" w:type="dxa"/>
            <w:tcBorders>
              <w:top w:val="nil"/>
              <w:left w:val="nil"/>
              <w:bottom w:val="single" w:sz="4" w:space="0" w:color="auto"/>
              <w:right w:val="single" w:sz="4" w:space="0" w:color="auto"/>
            </w:tcBorders>
            <w:vAlign w:val="center"/>
          </w:tcPr>
          <w:p w14:paraId="4AC264B8" w14:textId="5A10C5EA"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việc nuôi con nuôi trong nước</w:t>
            </w:r>
          </w:p>
        </w:tc>
        <w:tc>
          <w:tcPr>
            <w:tcW w:w="2361" w:type="dxa"/>
            <w:gridSpan w:val="2"/>
            <w:tcBorders>
              <w:top w:val="nil"/>
              <w:left w:val="nil"/>
              <w:bottom w:val="single" w:sz="4" w:space="0" w:color="auto"/>
              <w:right w:val="single" w:sz="4" w:space="0" w:color="auto"/>
            </w:tcBorders>
            <w:vAlign w:val="center"/>
          </w:tcPr>
          <w:p w14:paraId="1E9EC6FB" w14:textId="50858D7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Nuôi con nuôi</w:t>
            </w:r>
          </w:p>
        </w:tc>
        <w:tc>
          <w:tcPr>
            <w:tcW w:w="1103" w:type="dxa"/>
            <w:gridSpan w:val="2"/>
            <w:tcBorders>
              <w:top w:val="nil"/>
              <w:left w:val="nil"/>
              <w:bottom w:val="single" w:sz="4" w:space="0" w:color="auto"/>
              <w:right w:val="single" w:sz="4" w:space="0" w:color="auto"/>
            </w:tcBorders>
          </w:tcPr>
          <w:p w14:paraId="0F17080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83D289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F67C96A" w14:textId="0CAC4D8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141</w:t>
            </w:r>
          </w:p>
        </w:tc>
        <w:tc>
          <w:tcPr>
            <w:tcW w:w="1336" w:type="dxa"/>
            <w:tcBorders>
              <w:top w:val="nil"/>
              <w:left w:val="nil"/>
              <w:bottom w:val="single" w:sz="4" w:space="0" w:color="auto"/>
              <w:right w:val="single" w:sz="4" w:space="0" w:color="auto"/>
            </w:tcBorders>
            <w:vAlign w:val="center"/>
          </w:tcPr>
          <w:p w14:paraId="4BA6F739" w14:textId="4855E43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2.002349</w:t>
            </w:r>
          </w:p>
        </w:tc>
        <w:tc>
          <w:tcPr>
            <w:tcW w:w="4384" w:type="dxa"/>
            <w:tcBorders>
              <w:top w:val="nil"/>
              <w:left w:val="nil"/>
              <w:bottom w:val="single" w:sz="4" w:space="0" w:color="auto"/>
              <w:right w:val="single" w:sz="4" w:space="0" w:color="auto"/>
            </w:tcBorders>
            <w:vAlign w:val="center"/>
          </w:tcPr>
          <w:p w14:paraId="5F67138E" w14:textId="22201BD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xác nhận công dân Việt Nam thường trú khu vực biên giới đủ điều kiện nhận trẻ em của nước láng giềng cư trú ở khu vực biên giới làm con nuôi</w:t>
            </w:r>
          </w:p>
        </w:tc>
        <w:tc>
          <w:tcPr>
            <w:tcW w:w="2361" w:type="dxa"/>
            <w:gridSpan w:val="2"/>
            <w:tcBorders>
              <w:top w:val="nil"/>
              <w:left w:val="nil"/>
              <w:bottom w:val="single" w:sz="4" w:space="0" w:color="auto"/>
              <w:right w:val="single" w:sz="4" w:space="0" w:color="auto"/>
            </w:tcBorders>
            <w:vAlign w:val="center"/>
          </w:tcPr>
          <w:p w14:paraId="1066243A" w14:textId="44D80FF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Nuôi con nuôi</w:t>
            </w:r>
          </w:p>
        </w:tc>
        <w:tc>
          <w:tcPr>
            <w:tcW w:w="1103" w:type="dxa"/>
            <w:gridSpan w:val="2"/>
            <w:tcBorders>
              <w:top w:val="nil"/>
              <w:left w:val="nil"/>
              <w:bottom w:val="single" w:sz="4" w:space="0" w:color="auto"/>
              <w:right w:val="single" w:sz="4" w:space="0" w:color="auto"/>
            </w:tcBorders>
          </w:tcPr>
          <w:p w14:paraId="342FC8F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78AF07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9C9BC30" w14:textId="4CC4553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142</w:t>
            </w:r>
          </w:p>
        </w:tc>
        <w:tc>
          <w:tcPr>
            <w:tcW w:w="1336" w:type="dxa"/>
            <w:tcBorders>
              <w:top w:val="nil"/>
              <w:left w:val="nil"/>
              <w:bottom w:val="single" w:sz="4" w:space="0" w:color="auto"/>
              <w:right w:val="single" w:sz="4" w:space="0" w:color="auto"/>
            </w:tcBorders>
            <w:vAlign w:val="center"/>
          </w:tcPr>
          <w:p w14:paraId="1B453184" w14:textId="6CA1F9C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2.002363</w:t>
            </w:r>
          </w:p>
        </w:tc>
        <w:tc>
          <w:tcPr>
            <w:tcW w:w="4384" w:type="dxa"/>
            <w:tcBorders>
              <w:top w:val="nil"/>
              <w:left w:val="nil"/>
              <w:bottom w:val="single" w:sz="4" w:space="0" w:color="auto"/>
              <w:right w:val="single" w:sz="4" w:space="0" w:color="auto"/>
            </w:tcBorders>
            <w:vAlign w:val="center"/>
          </w:tcPr>
          <w:p w14:paraId="488951A5" w14:textId="1CF72B25"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Ghi vào Sổ đăng ký nuôi con nuôi việc nuôi con nuôi đã được giải quyết tại cơ quan có thẩm quyền của nước ngoài</w:t>
            </w:r>
          </w:p>
        </w:tc>
        <w:tc>
          <w:tcPr>
            <w:tcW w:w="2361" w:type="dxa"/>
            <w:gridSpan w:val="2"/>
            <w:tcBorders>
              <w:top w:val="nil"/>
              <w:left w:val="nil"/>
              <w:bottom w:val="single" w:sz="4" w:space="0" w:color="auto"/>
              <w:right w:val="single" w:sz="4" w:space="0" w:color="auto"/>
            </w:tcBorders>
            <w:vAlign w:val="center"/>
          </w:tcPr>
          <w:p w14:paraId="570E05BA" w14:textId="513EEF9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Nuôi con nuôi</w:t>
            </w:r>
          </w:p>
        </w:tc>
        <w:tc>
          <w:tcPr>
            <w:tcW w:w="1103" w:type="dxa"/>
            <w:gridSpan w:val="2"/>
            <w:tcBorders>
              <w:top w:val="nil"/>
              <w:left w:val="nil"/>
              <w:bottom w:val="single" w:sz="4" w:space="0" w:color="auto"/>
              <w:right w:val="single" w:sz="4" w:space="0" w:color="auto"/>
            </w:tcBorders>
          </w:tcPr>
          <w:p w14:paraId="58942CE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179B8CE"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61766D7" w14:textId="1244AAC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143</w:t>
            </w:r>
          </w:p>
        </w:tc>
        <w:tc>
          <w:tcPr>
            <w:tcW w:w="1336" w:type="dxa"/>
            <w:tcBorders>
              <w:top w:val="nil"/>
              <w:left w:val="nil"/>
              <w:bottom w:val="single" w:sz="4" w:space="0" w:color="auto"/>
              <w:right w:val="single" w:sz="4" w:space="0" w:color="auto"/>
            </w:tcBorders>
            <w:vAlign w:val="center"/>
          </w:tcPr>
          <w:p w14:paraId="0AD10DF7" w14:textId="7135B76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2.000930</w:t>
            </w:r>
          </w:p>
        </w:tc>
        <w:tc>
          <w:tcPr>
            <w:tcW w:w="4384" w:type="dxa"/>
            <w:tcBorders>
              <w:top w:val="nil"/>
              <w:left w:val="nil"/>
              <w:bottom w:val="single" w:sz="4" w:space="0" w:color="auto"/>
              <w:right w:val="single" w:sz="4" w:space="0" w:color="auto"/>
            </w:tcBorders>
            <w:vAlign w:val="center"/>
          </w:tcPr>
          <w:p w14:paraId="111177A1" w14:textId="34C9284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Thôi làm hòa giải viên</w:t>
            </w:r>
          </w:p>
        </w:tc>
        <w:tc>
          <w:tcPr>
            <w:tcW w:w="2361" w:type="dxa"/>
            <w:gridSpan w:val="2"/>
            <w:tcBorders>
              <w:top w:val="nil"/>
              <w:left w:val="nil"/>
              <w:bottom w:val="single" w:sz="4" w:space="0" w:color="auto"/>
              <w:right w:val="single" w:sz="4" w:space="0" w:color="auto"/>
            </w:tcBorders>
            <w:vAlign w:val="center"/>
          </w:tcPr>
          <w:p w14:paraId="6627061F" w14:textId="241A36F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Hòa giải ở cơ sở</w:t>
            </w:r>
          </w:p>
        </w:tc>
        <w:tc>
          <w:tcPr>
            <w:tcW w:w="1103" w:type="dxa"/>
            <w:gridSpan w:val="2"/>
            <w:tcBorders>
              <w:top w:val="nil"/>
              <w:left w:val="nil"/>
              <w:bottom w:val="single" w:sz="4" w:space="0" w:color="auto"/>
              <w:right w:val="single" w:sz="4" w:space="0" w:color="auto"/>
            </w:tcBorders>
          </w:tcPr>
          <w:p w14:paraId="3D09868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3E8BBE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B39F9A8" w14:textId="4A83FD9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144</w:t>
            </w:r>
          </w:p>
        </w:tc>
        <w:tc>
          <w:tcPr>
            <w:tcW w:w="1336" w:type="dxa"/>
            <w:tcBorders>
              <w:top w:val="nil"/>
              <w:left w:val="nil"/>
              <w:bottom w:val="single" w:sz="4" w:space="0" w:color="auto"/>
              <w:right w:val="single" w:sz="4" w:space="0" w:color="auto"/>
            </w:tcBorders>
            <w:vAlign w:val="center"/>
          </w:tcPr>
          <w:p w14:paraId="1A2B5296" w14:textId="357C501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1.002211</w:t>
            </w:r>
          </w:p>
        </w:tc>
        <w:tc>
          <w:tcPr>
            <w:tcW w:w="4384" w:type="dxa"/>
            <w:tcBorders>
              <w:top w:val="nil"/>
              <w:left w:val="nil"/>
              <w:bottom w:val="single" w:sz="4" w:space="0" w:color="auto"/>
              <w:right w:val="single" w:sz="4" w:space="0" w:color="auto"/>
            </w:tcBorders>
            <w:vAlign w:val="center"/>
          </w:tcPr>
          <w:p w14:paraId="0B0C12F2" w14:textId="7D1896E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nhận hòa giải viên</w:t>
            </w:r>
          </w:p>
        </w:tc>
        <w:tc>
          <w:tcPr>
            <w:tcW w:w="2361" w:type="dxa"/>
            <w:gridSpan w:val="2"/>
            <w:tcBorders>
              <w:top w:val="nil"/>
              <w:left w:val="nil"/>
              <w:bottom w:val="single" w:sz="4" w:space="0" w:color="auto"/>
              <w:right w:val="single" w:sz="4" w:space="0" w:color="auto"/>
            </w:tcBorders>
            <w:vAlign w:val="center"/>
          </w:tcPr>
          <w:p w14:paraId="693F8835" w14:textId="3362475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Hòa giải ở cơ sở</w:t>
            </w:r>
          </w:p>
        </w:tc>
        <w:tc>
          <w:tcPr>
            <w:tcW w:w="1103" w:type="dxa"/>
            <w:gridSpan w:val="2"/>
            <w:tcBorders>
              <w:top w:val="nil"/>
              <w:left w:val="nil"/>
              <w:bottom w:val="single" w:sz="4" w:space="0" w:color="auto"/>
              <w:right w:val="single" w:sz="4" w:space="0" w:color="auto"/>
            </w:tcBorders>
          </w:tcPr>
          <w:p w14:paraId="030D650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336B60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D56B477" w14:textId="1523DBA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145</w:t>
            </w:r>
          </w:p>
        </w:tc>
        <w:tc>
          <w:tcPr>
            <w:tcW w:w="1336" w:type="dxa"/>
            <w:tcBorders>
              <w:top w:val="nil"/>
              <w:left w:val="nil"/>
              <w:bottom w:val="single" w:sz="4" w:space="0" w:color="auto"/>
              <w:right w:val="single" w:sz="4" w:space="0" w:color="auto"/>
            </w:tcBorders>
            <w:vAlign w:val="center"/>
          </w:tcPr>
          <w:p w14:paraId="12560BCE" w14:textId="2A52E05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2.000950</w:t>
            </w:r>
          </w:p>
        </w:tc>
        <w:tc>
          <w:tcPr>
            <w:tcW w:w="4384" w:type="dxa"/>
            <w:tcBorders>
              <w:top w:val="nil"/>
              <w:left w:val="nil"/>
              <w:bottom w:val="single" w:sz="4" w:space="0" w:color="auto"/>
              <w:right w:val="single" w:sz="4" w:space="0" w:color="auto"/>
            </w:tcBorders>
            <w:vAlign w:val="center"/>
          </w:tcPr>
          <w:p w14:paraId="0A0F97C2" w14:textId="4875F15A"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nhận tổ trưởng tổ hòa giải</w:t>
            </w:r>
          </w:p>
        </w:tc>
        <w:tc>
          <w:tcPr>
            <w:tcW w:w="2361" w:type="dxa"/>
            <w:gridSpan w:val="2"/>
            <w:tcBorders>
              <w:top w:val="nil"/>
              <w:left w:val="nil"/>
              <w:bottom w:val="single" w:sz="4" w:space="0" w:color="auto"/>
              <w:right w:val="single" w:sz="4" w:space="0" w:color="auto"/>
            </w:tcBorders>
            <w:vAlign w:val="center"/>
          </w:tcPr>
          <w:p w14:paraId="133DB09E" w14:textId="6FB8F1E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Hòa giải ở cơ sở</w:t>
            </w:r>
          </w:p>
        </w:tc>
        <w:tc>
          <w:tcPr>
            <w:tcW w:w="1103" w:type="dxa"/>
            <w:gridSpan w:val="2"/>
            <w:tcBorders>
              <w:top w:val="nil"/>
              <w:left w:val="nil"/>
              <w:bottom w:val="single" w:sz="4" w:space="0" w:color="auto"/>
              <w:right w:val="single" w:sz="4" w:space="0" w:color="auto"/>
            </w:tcBorders>
          </w:tcPr>
          <w:p w14:paraId="26897AB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EF2D3D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F0835CD" w14:textId="6F5CC07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146</w:t>
            </w:r>
          </w:p>
        </w:tc>
        <w:tc>
          <w:tcPr>
            <w:tcW w:w="1336" w:type="dxa"/>
            <w:tcBorders>
              <w:top w:val="nil"/>
              <w:left w:val="nil"/>
              <w:bottom w:val="single" w:sz="4" w:space="0" w:color="auto"/>
              <w:right w:val="single" w:sz="4" w:space="0" w:color="auto"/>
            </w:tcBorders>
            <w:vAlign w:val="center"/>
          </w:tcPr>
          <w:p w14:paraId="0904E719" w14:textId="72FC245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2.002080</w:t>
            </w:r>
          </w:p>
        </w:tc>
        <w:tc>
          <w:tcPr>
            <w:tcW w:w="4384" w:type="dxa"/>
            <w:tcBorders>
              <w:top w:val="nil"/>
              <w:left w:val="nil"/>
              <w:bottom w:val="single" w:sz="4" w:space="0" w:color="auto"/>
              <w:right w:val="single" w:sz="4" w:space="0" w:color="auto"/>
            </w:tcBorders>
            <w:vAlign w:val="center"/>
          </w:tcPr>
          <w:p w14:paraId="1C225398" w14:textId="4E0BE05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Thanh toán thù lao cho hòa giải viên</w:t>
            </w:r>
          </w:p>
        </w:tc>
        <w:tc>
          <w:tcPr>
            <w:tcW w:w="2361" w:type="dxa"/>
            <w:gridSpan w:val="2"/>
            <w:tcBorders>
              <w:top w:val="nil"/>
              <w:left w:val="nil"/>
              <w:bottom w:val="single" w:sz="4" w:space="0" w:color="auto"/>
              <w:right w:val="single" w:sz="4" w:space="0" w:color="auto"/>
            </w:tcBorders>
            <w:vAlign w:val="center"/>
          </w:tcPr>
          <w:p w14:paraId="6BEDB9D2" w14:textId="38A9903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Hòa giải ở cơ sở</w:t>
            </w:r>
          </w:p>
        </w:tc>
        <w:tc>
          <w:tcPr>
            <w:tcW w:w="1103" w:type="dxa"/>
            <w:gridSpan w:val="2"/>
            <w:tcBorders>
              <w:top w:val="nil"/>
              <w:left w:val="nil"/>
              <w:bottom w:val="single" w:sz="4" w:space="0" w:color="auto"/>
              <w:right w:val="single" w:sz="4" w:space="0" w:color="auto"/>
            </w:tcBorders>
          </w:tcPr>
          <w:p w14:paraId="5BD7555E"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72BD5A1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7A6683E6" w14:textId="093AF07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147</w:t>
            </w:r>
          </w:p>
        </w:tc>
        <w:tc>
          <w:tcPr>
            <w:tcW w:w="1336" w:type="dxa"/>
            <w:tcBorders>
              <w:top w:val="nil"/>
              <w:left w:val="nil"/>
              <w:bottom w:val="single" w:sz="4" w:space="0" w:color="auto"/>
              <w:right w:val="single" w:sz="4" w:space="0" w:color="auto"/>
            </w:tcBorders>
            <w:vAlign w:val="center"/>
          </w:tcPr>
          <w:p w14:paraId="49DF19EC" w14:textId="6BEE339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2.000424</w:t>
            </w:r>
          </w:p>
        </w:tc>
        <w:tc>
          <w:tcPr>
            <w:tcW w:w="4384" w:type="dxa"/>
            <w:tcBorders>
              <w:top w:val="nil"/>
              <w:left w:val="nil"/>
              <w:bottom w:val="single" w:sz="4" w:space="0" w:color="auto"/>
              <w:right w:val="single" w:sz="4" w:space="0" w:color="auto"/>
            </w:tcBorders>
            <w:vAlign w:val="center"/>
          </w:tcPr>
          <w:p w14:paraId="0EF246E2" w14:textId="2C3F48E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Thực hiện hỗ trợ khi hòa giải viên gặp tai nạn hoặc rủi ro ảnh hưởng đến sức khỏe, tỉnh mạng trong khi thực hiện hoạt động hòa giải ở cơ sở</w:t>
            </w:r>
          </w:p>
        </w:tc>
        <w:tc>
          <w:tcPr>
            <w:tcW w:w="2361" w:type="dxa"/>
            <w:gridSpan w:val="2"/>
            <w:tcBorders>
              <w:top w:val="nil"/>
              <w:left w:val="nil"/>
              <w:bottom w:val="single" w:sz="4" w:space="0" w:color="auto"/>
              <w:right w:val="single" w:sz="4" w:space="0" w:color="auto"/>
            </w:tcBorders>
            <w:vAlign w:val="center"/>
          </w:tcPr>
          <w:p w14:paraId="7F95FEE6" w14:textId="12DCC6B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Hòa giải ở cơ sở</w:t>
            </w:r>
          </w:p>
        </w:tc>
        <w:tc>
          <w:tcPr>
            <w:tcW w:w="1103" w:type="dxa"/>
            <w:gridSpan w:val="2"/>
            <w:tcBorders>
              <w:top w:val="nil"/>
              <w:left w:val="nil"/>
              <w:bottom w:val="single" w:sz="4" w:space="0" w:color="auto"/>
              <w:right w:val="single" w:sz="4" w:space="0" w:color="auto"/>
            </w:tcBorders>
          </w:tcPr>
          <w:p w14:paraId="7D16E788"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144DAC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55BE5D4" w14:textId="61729F4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IX</w:t>
            </w:r>
          </w:p>
        </w:tc>
        <w:tc>
          <w:tcPr>
            <w:tcW w:w="9184" w:type="dxa"/>
            <w:gridSpan w:val="6"/>
            <w:tcBorders>
              <w:top w:val="nil"/>
              <w:left w:val="nil"/>
              <w:bottom w:val="single" w:sz="4" w:space="0" w:color="auto"/>
              <w:right w:val="single" w:sz="4" w:space="0" w:color="auto"/>
            </w:tcBorders>
            <w:vAlign w:val="center"/>
          </w:tcPr>
          <w:p w14:paraId="12F6631C" w14:textId="304AC602" w:rsidR="00CA5A84" w:rsidRPr="00C8735A" w:rsidRDefault="00CA5A84" w:rsidP="00CA5A84">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NỘI VỤ</w:t>
            </w:r>
          </w:p>
        </w:tc>
      </w:tr>
      <w:tr w:rsidR="00CA5A84" w:rsidRPr="00C037C8" w14:paraId="3F9D0B0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ED0E369" w14:textId="445DEC0F"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148</w:t>
            </w:r>
          </w:p>
        </w:tc>
        <w:tc>
          <w:tcPr>
            <w:tcW w:w="1336" w:type="dxa"/>
            <w:tcBorders>
              <w:top w:val="nil"/>
              <w:left w:val="nil"/>
              <w:bottom w:val="single" w:sz="4" w:space="0" w:color="auto"/>
              <w:right w:val="single" w:sz="4" w:space="0" w:color="auto"/>
            </w:tcBorders>
            <w:vAlign w:val="center"/>
          </w:tcPr>
          <w:p w14:paraId="0EB10C16" w14:textId="7D47CBFA"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1.013734</w:t>
            </w:r>
          </w:p>
        </w:tc>
        <w:tc>
          <w:tcPr>
            <w:tcW w:w="4384" w:type="dxa"/>
            <w:tcBorders>
              <w:top w:val="nil"/>
              <w:left w:val="nil"/>
              <w:bottom w:val="single" w:sz="4" w:space="0" w:color="auto"/>
              <w:right w:val="single" w:sz="4" w:space="0" w:color="auto"/>
            </w:tcBorders>
            <w:vAlign w:val="center"/>
          </w:tcPr>
          <w:p w14:paraId="392972C5" w14:textId="3B067785"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Đăng ký hợp đồng lao động trực tiếp giao kết</w:t>
            </w:r>
          </w:p>
        </w:tc>
        <w:tc>
          <w:tcPr>
            <w:tcW w:w="2361" w:type="dxa"/>
            <w:gridSpan w:val="2"/>
            <w:tcBorders>
              <w:top w:val="nil"/>
              <w:left w:val="nil"/>
              <w:bottom w:val="single" w:sz="4" w:space="0" w:color="auto"/>
              <w:right w:val="single" w:sz="4" w:space="0" w:color="auto"/>
            </w:tcBorders>
            <w:vAlign w:val="center"/>
          </w:tcPr>
          <w:p w14:paraId="0624D40D" w14:textId="75CCA645"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Quản lý lao động ngoài nước</w:t>
            </w:r>
          </w:p>
        </w:tc>
        <w:tc>
          <w:tcPr>
            <w:tcW w:w="1103" w:type="dxa"/>
            <w:gridSpan w:val="2"/>
            <w:tcBorders>
              <w:top w:val="nil"/>
              <w:left w:val="nil"/>
              <w:bottom w:val="single" w:sz="4" w:space="0" w:color="auto"/>
              <w:right w:val="single" w:sz="4" w:space="0" w:color="auto"/>
            </w:tcBorders>
          </w:tcPr>
          <w:p w14:paraId="674AE76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DD2FB3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DE318C9" w14:textId="47275F5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149</w:t>
            </w:r>
          </w:p>
        </w:tc>
        <w:tc>
          <w:tcPr>
            <w:tcW w:w="1336" w:type="dxa"/>
            <w:tcBorders>
              <w:top w:val="nil"/>
              <w:left w:val="nil"/>
              <w:bottom w:val="single" w:sz="4" w:space="0" w:color="auto"/>
              <w:right w:val="single" w:sz="4" w:space="0" w:color="auto"/>
            </w:tcBorders>
            <w:vAlign w:val="center"/>
          </w:tcPr>
          <w:p w14:paraId="1C3AA7DF" w14:textId="30CAAD5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1.013750</w:t>
            </w:r>
          </w:p>
        </w:tc>
        <w:tc>
          <w:tcPr>
            <w:tcW w:w="4384" w:type="dxa"/>
            <w:tcBorders>
              <w:top w:val="nil"/>
              <w:left w:val="nil"/>
              <w:bottom w:val="single" w:sz="4" w:space="0" w:color="auto"/>
              <w:right w:val="single" w:sz="4" w:space="0" w:color="auto"/>
            </w:tcBorders>
            <w:vAlign w:val="center"/>
          </w:tcPr>
          <w:p w14:paraId="1146C91E" w14:textId="3B35770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Thăm viếng mộ liệt sĩ</w:t>
            </w:r>
          </w:p>
        </w:tc>
        <w:tc>
          <w:tcPr>
            <w:tcW w:w="2361" w:type="dxa"/>
            <w:gridSpan w:val="2"/>
            <w:tcBorders>
              <w:top w:val="nil"/>
              <w:left w:val="nil"/>
              <w:bottom w:val="single" w:sz="4" w:space="0" w:color="auto"/>
              <w:right w:val="single" w:sz="4" w:space="0" w:color="auto"/>
            </w:tcBorders>
            <w:vAlign w:val="center"/>
          </w:tcPr>
          <w:p w14:paraId="639E32BA" w14:textId="0D24F05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Người có công</w:t>
            </w:r>
          </w:p>
        </w:tc>
        <w:tc>
          <w:tcPr>
            <w:tcW w:w="1103" w:type="dxa"/>
            <w:gridSpan w:val="2"/>
            <w:tcBorders>
              <w:top w:val="nil"/>
              <w:left w:val="nil"/>
              <w:bottom w:val="single" w:sz="4" w:space="0" w:color="auto"/>
              <w:right w:val="single" w:sz="4" w:space="0" w:color="auto"/>
            </w:tcBorders>
          </w:tcPr>
          <w:p w14:paraId="3B2BE3E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4FC01F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5D66AA5" w14:textId="1866F61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150</w:t>
            </w:r>
          </w:p>
        </w:tc>
        <w:tc>
          <w:tcPr>
            <w:tcW w:w="1336" w:type="dxa"/>
            <w:tcBorders>
              <w:top w:val="nil"/>
              <w:left w:val="nil"/>
              <w:bottom w:val="single" w:sz="4" w:space="0" w:color="auto"/>
              <w:right w:val="single" w:sz="4" w:space="0" w:color="auto"/>
            </w:tcBorders>
            <w:vAlign w:val="center"/>
          </w:tcPr>
          <w:p w14:paraId="1DC621FF" w14:textId="17AD884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1.010833</w:t>
            </w:r>
          </w:p>
        </w:tc>
        <w:tc>
          <w:tcPr>
            <w:tcW w:w="4384" w:type="dxa"/>
            <w:tcBorders>
              <w:top w:val="nil"/>
              <w:left w:val="nil"/>
              <w:bottom w:val="single" w:sz="4" w:space="0" w:color="auto"/>
              <w:right w:val="single" w:sz="4" w:space="0" w:color="auto"/>
            </w:tcBorders>
            <w:vAlign w:val="center"/>
          </w:tcPr>
          <w:p w14:paraId="5512F63F" w14:textId="7750E8D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xác nhận thân nhân của người có công</w:t>
            </w:r>
          </w:p>
        </w:tc>
        <w:tc>
          <w:tcPr>
            <w:tcW w:w="2361" w:type="dxa"/>
            <w:gridSpan w:val="2"/>
            <w:tcBorders>
              <w:top w:val="nil"/>
              <w:left w:val="nil"/>
              <w:bottom w:val="single" w:sz="4" w:space="0" w:color="auto"/>
              <w:right w:val="single" w:sz="4" w:space="0" w:color="auto"/>
            </w:tcBorders>
            <w:vAlign w:val="center"/>
          </w:tcPr>
          <w:p w14:paraId="537DBB15" w14:textId="7600BDD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Người có công</w:t>
            </w:r>
          </w:p>
        </w:tc>
        <w:tc>
          <w:tcPr>
            <w:tcW w:w="1103" w:type="dxa"/>
            <w:gridSpan w:val="2"/>
            <w:tcBorders>
              <w:top w:val="nil"/>
              <w:left w:val="nil"/>
              <w:bottom w:val="single" w:sz="4" w:space="0" w:color="auto"/>
              <w:right w:val="single" w:sz="4" w:space="0" w:color="auto"/>
            </w:tcBorders>
          </w:tcPr>
          <w:p w14:paraId="14C998EA"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F04232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2D1931A" w14:textId="6BAF681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X.</w:t>
            </w:r>
          </w:p>
        </w:tc>
        <w:tc>
          <w:tcPr>
            <w:tcW w:w="9184" w:type="dxa"/>
            <w:gridSpan w:val="6"/>
            <w:tcBorders>
              <w:top w:val="nil"/>
              <w:left w:val="nil"/>
              <w:bottom w:val="single" w:sz="4" w:space="0" w:color="auto"/>
              <w:right w:val="single" w:sz="4" w:space="0" w:color="auto"/>
            </w:tcBorders>
            <w:vAlign w:val="center"/>
          </w:tcPr>
          <w:p w14:paraId="580911FE" w14:textId="4A455EF9" w:rsidR="00CA5A84" w:rsidRPr="00012CF8" w:rsidRDefault="00CA5A84" w:rsidP="00CA5A84">
            <w:pPr>
              <w:spacing w:before="40" w:after="40" w:line="240" w:lineRule="auto"/>
              <w:rPr>
                <w:rFonts w:eastAsia="Times New Roman" w:cs="Times New Roman"/>
                <w:color w:val="000000" w:themeColor="text1"/>
                <w:kern w:val="0"/>
                <w:sz w:val="24"/>
                <w14:ligatures w14:val="none"/>
              </w:rPr>
            </w:pPr>
            <w:r w:rsidRPr="00C037C8">
              <w:rPr>
                <w:rFonts w:eastAsia="Times New Roman" w:cs="Times New Roman"/>
                <w:b/>
                <w:bCs/>
                <w:color w:val="000000" w:themeColor="text1"/>
                <w:kern w:val="0"/>
                <w:sz w:val="24"/>
                <w14:ligatures w14:val="none"/>
              </w:rPr>
              <w:t>LĨNH VỰC XÂY DỰNG </w:t>
            </w:r>
          </w:p>
        </w:tc>
      </w:tr>
      <w:tr w:rsidR="00CA5A84" w:rsidRPr="00C037C8" w14:paraId="35DB294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8AC899D" w14:textId="2E02DF6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151</w:t>
            </w:r>
          </w:p>
        </w:tc>
        <w:tc>
          <w:tcPr>
            <w:tcW w:w="1336" w:type="dxa"/>
            <w:tcBorders>
              <w:top w:val="nil"/>
              <w:left w:val="nil"/>
              <w:bottom w:val="single" w:sz="4" w:space="0" w:color="auto"/>
              <w:right w:val="single" w:sz="4" w:space="0" w:color="auto"/>
            </w:tcBorders>
            <w:vAlign w:val="center"/>
          </w:tcPr>
          <w:p w14:paraId="5E27F2FF" w14:textId="702B1201"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1.014159</w:t>
            </w:r>
          </w:p>
        </w:tc>
        <w:tc>
          <w:tcPr>
            <w:tcW w:w="4384" w:type="dxa"/>
            <w:tcBorders>
              <w:top w:val="nil"/>
              <w:left w:val="nil"/>
              <w:bottom w:val="single" w:sz="4" w:space="0" w:color="auto"/>
              <w:right w:val="single" w:sz="4" w:space="0" w:color="auto"/>
            </w:tcBorders>
            <w:vAlign w:val="center"/>
          </w:tcPr>
          <w:p w14:paraId="3DA20BDC" w14:textId="3F5EAA7F" w:rsidR="00CA5A84" w:rsidRPr="00C037C8" w:rsidRDefault="00CA5A84" w:rsidP="00CA5A84">
            <w:pPr>
              <w:spacing w:before="40" w:after="40" w:line="240" w:lineRule="auto"/>
              <w:jc w:val="both"/>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Cung cấp thông tin về hồ sơ cắm mốc, thông tin quy hoạch đô thị và nông thôn</w:t>
            </w:r>
          </w:p>
        </w:tc>
        <w:tc>
          <w:tcPr>
            <w:tcW w:w="2361" w:type="dxa"/>
            <w:gridSpan w:val="2"/>
            <w:tcBorders>
              <w:top w:val="nil"/>
              <w:left w:val="nil"/>
              <w:bottom w:val="single" w:sz="4" w:space="0" w:color="auto"/>
              <w:right w:val="single" w:sz="4" w:space="0" w:color="auto"/>
            </w:tcBorders>
            <w:vAlign w:val="center"/>
          </w:tcPr>
          <w:p w14:paraId="0CADCDFE" w14:textId="2DBFA6F9"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r w:rsidRPr="00C037C8">
              <w:rPr>
                <w:rFonts w:eastAsia="Times New Roman" w:cs="Times New Roman"/>
                <w:color w:val="000000" w:themeColor="text1"/>
                <w:kern w:val="0"/>
                <w:sz w:val="24"/>
                <w14:ligatures w14:val="none"/>
              </w:rPr>
              <w:t>Quy hoạch đô thị và nông thôn, kiến trúc</w:t>
            </w:r>
          </w:p>
        </w:tc>
        <w:tc>
          <w:tcPr>
            <w:tcW w:w="1103" w:type="dxa"/>
            <w:gridSpan w:val="2"/>
            <w:tcBorders>
              <w:top w:val="nil"/>
              <w:left w:val="nil"/>
              <w:bottom w:val="single" w:sz="4" w:space="0" w:color="auto"/>
              <w:right w:val="single" w:sz="4" w:space="0" w:color="auto"/>
            </w:tcBorders>
          </w:tcPr>
          <w:p w14:paraId="1B5C0FE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93E00E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10244E6" w14:textId="458D835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152</w:t>
            </w:r>
          </w:p>
        </w:tc>
        <w:tc>
          <w:tcPr>
            <w:tcW w:w="1336" w:type="dxa"/>
            <w:tcBorders>
              <w:top w:val="nil"/>
              <w:left w:val="nil"/>
              <w:bottom w:val="single" w:sz="4" w:space="0" w:color="auto"/>
              <w:right w:val="single" w:sz="4" w:space="0" w:color="auto"/>
            </w:tcBorders>
            <w:vAlign w:val="center"/>
          </w:tcPr>
          <w:p w14:paraId="2F1A1338" w14:textId="6A4E497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1.013225</w:t>
            </w:r>
          </w:p>
        </w:tc>
        <w:tc>
          <w:tcPr>
            <w:tcW w:w="4384" w:type="dxa"/>
            <w:tcBorders>
              <w:top w:val="nil"/>
              <w:left w:val="nil"/>
              <w:bottom w:val="single" w:sz="4" w:space="0" w:color="auto"/>
              <w:right w:val="single" w:sz="4" w:space="0" w:color="auto"/>
            </w:tcBorders>
            <w:vAlign w:val="center"/>
          </w:tcPr>
          <w:p w14:paraId="1660068A" w14:textId="0183A87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7CE7A2A3" w14:textId="678164E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22307D2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F09BAF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77FCB87" w14:textId="44965D1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153</w:t>
            </w:r>
          </w:p>
        </w:tc>
        <w:tc>
          <w:tcPr>
            <w:tcW w:w="1336" w:type="dxa"/>
            <w:tcBorders>
              <w:top w:val="nil"/>
              <w:left w:val="nil"/>
              <w:bottom w:val="single" w:sz="4" w:space="0" w:color="auto"/>
              <w:right w:val="single" w:sz="4" w:space="0" w:color="auto"/>
            </w:tcBorders>
            <w:vAlign w:val="center"/>
          </w:tcPr>
          <w:p w14:paraId="4CAFA61A" w14:textId="653F3F2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1.013229</w:t>
            </w:r>
          </w:p>
        </w:tc>
        <w:tc>
          <w:tcPr>
            <w:tcW w:w="4384" w:type="dxa"/>
            <w:tcBorders>
              <w:top w:val="nil"/>
              <w:left w:val="nil"/>
              <w:bottom w:val="single" w:sz="4" w:space="0" w:color="auto"/>
              <w:right w:val="single" w:sz="4" w:space="0" w:color="auto"/>
            </w:tcBorders>
            <w:vAlign w:val="center"/>
          </w:tcPr>
          <w:p w14:paraId="098405CC" w14:textId="46BDFC4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28DF0820" w14:textId="71C9B3A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1547656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6DDB69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E96D809" w14:textId="38F237E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154</w:t>
            </w:r>
          </w:p>
        </w:tc>
        <w:tc>
          <w:tcPr>
            <w:tcW w:w="1336" w:type="dxa"/>
            <w:tcBorders>
              <w:top w:val="nil"/>
              <w:left w:val="nil"/>
              <w:bottom w:val="single" w:sz="4" w:space="0" w:color="auto"/>
              <w:right w:val="single" w:sz="4" w:space="0" w:color="auto"/>
            </w:tcBorders>
            <w:vAlign w:val="center"/>
          </w:tcPr>
          <w:p w14:paraId="1BEA887F" w14:textId="66154A6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1.013232</w:t>
            </w:r>
          </w:p>
        </w:tc>
        <w:tc>
          <w:tcPr>
            <w:tcW w:w="4384" w:type="dxa"/>
            <w:tcBorders>
              <w:top w:val="nil"/>
              <w:left w:val="nil"/>
              <w:bottom w:val="single" w:sz="4" w:space="0" w:color="auto"/>
              <w:right w:val="single" w:sz="4" w:space="0" w:color="auto"/>
            </w:tcBorders>
            <w:vAlign w:val="center"/>
          </w:tcPr>
          <w:p w14:paraId="0F831E98" w14:textId="26658E3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3439785F" w14:textId="6E446C7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4BC02F2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E392B25"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FDA6B0C" w14:textId="3870425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155</w:t>
            </w:r>
          </w:p>
        </w:tc>
        <w:tc>
          <w:tcPr>
            <w:tcW w:w="1336" w:type="dxa"/>
            <w:tcBorders>
              <w:top w:val="nil"/>
              <w:left w:val="nil"/>
              <w:bottom w:val="single" w:sz="4" w:space="0" w:color="auto"/>
              <w:right w:val="single" w:sz="4" w:space="0" w:color="auto"/>
            </w:tcBorders>
            <w:vAlign w:val="center"/>
          </w:tcPr>
          <w:p w14:paraId="49495ED6" w14:textId="4F99F90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1.013226</w:t>
            </w:r>
          </w:p>
        </w:tc>
        <w:tc>
          <w:tcPr>
            <w:tcW w:w="4384" w:type="dxa"/>
            <w:tcBorders>
              <w:top w:val="nil"/>
              <w:left w:val="nil"/>
              <w:bottom w:val="single" w:sz="4" w:space="0" w:color="auto"/>
              <w:right w:val="single" w:sz="4" w:space="0" w:color="auto"/>
            </w:tcBorders>
            <w:vAlign w:val="center"/>
          </w:tcPr>
          <w:p w14:paraId="1EC8096B" w14:textId="210E902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7B1E00E5" w14:textId="59D0529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6361E91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3EFA80D"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FD1D140" w14:textId="4FFD53C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156</w:t>
            </w:r>
          </w:p>
        </w:tc>
        <w:tc>
          <w:tcPr>
            <w:tcW w:w="1336" w:type="dxa"/>
            <w:tcBorders>
              <w:top w:val="nil"/>
              <w:left w:val="nil"/>
              <w:bottom w:val="single" w:sz="4" w:space="0" w:color="auto"/>
              <w:right w:val="single" w:sz="4" w:space="0" w:color="auto"/>
            </w:tcBorders>
            <w:vAlign w:val="center"/>
          </w:tcPr>
          <w:p w14:paraId="7F554309" w14:textId="1AC4C62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1.013227</w:t>
            </w:r>
          </w:p>
        </w:tc>
        <w:tc>
          <w:tcPr>
            <w:tcW w:w="4384" w:type="dxa"/>
            <w:tcBorders>
              <w:top w:val="nil"/>
              <w:left w:val="nil"/>
              <w:bottom w:val="single" w:sz="4" w:space="0" w:color="auto"/>
              <w:right w:val="single" w:sz="4" w:space="0" w:color="auto"/>
            </w:tcBorders>
            <w:vAlign w:val="center"/>
          </w:tcPr>
          <w:p w14:paraId="04F9B8B8" w14:textId="7584E80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7B30157A" w14:textId="0D9A342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2636EB5A"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32A1DF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7F5FA33" w14:textId="0720DA6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157</w:t>
            </w:r>
          </w:p>
        </w:tc>
        <w:tc>
          <w:tcPr>
            <w:tcW w:w="1336" w:type="dxa"/>
            <w:tcBorders>
              <w:top w:val="nil"/>
              <w:left w:val="nil"/>
              <w:bottom w:val="single" w:sz="4" w:space="0" w:color="auto"/>
              <w:right w:val="single" w:sz="4" w:space="0" w:color="auto"/>
            </w:tcBorders>
            <w:vAlign w:val="center"/>
          </w:tcPr>
          <w:p w14:paraId="028C3373" w14:textId="5BF7353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1.013228</w:t>
            </w:r>
          </w:p>
        </w:tc>
        <w:tc>
          <w:tcPr>
            <w:tcW w:w="4384" w:type="dxa"/>
            <w:tcBorders>
              <w:top w:val="nil"/>
              <w:left w:val="nil"/>
              <w:bottom w:val="single" w:sz="4" w:space="0" w:color="auto"/>
              <w:right w:val="single" w:sz="4" w:space="0" w:color="auto"/>
            </w:tcBorders>
            <w:vAlign w:val="center"/>
          </w:tcPr>
          <w:p w14:paraId="579E69BD" w14:textId="35E5DBD3"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361" w:type="dxa"/>
            <w:gridSpan w:val="2"/>
            <w:tcBorders>
              <w:top w:val="nil"/>
              <w:left w:val="nil"/>
              <w:bottom w:val="single" w:sz="4" w:space="0" w:color="auto"/>
              <w:right w:val="single" w:sz="4" w:space="0" w:color="auto"/>
            </w:tcBorders>
            <w:vAlign w:val="center"/>
          </w:tcPr>
          <w:p w14:paraId="734B62E2" w14:textId="65BE669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Hoạt động xây dựng</w:t>
            </w:r>
          </w:p>
        </w:tc>
        <w:tc>
          <w:tcPr>
            <w:tcW w:w="1103" w:type="dxa"/>
            <w:gridSpan w:val="2"/>
            <w:tcBorders>
              <w:top w:val="nil"/>
              <w:left w:val="nil"/>
              <w:bottom w:val="single" w:sz="4" w:space="0" w:color="auto"/>
              <w:right w:val="single" w:sz="4" w:space="0" w:color="auto"/>
            </w:tcBorders>
          </w:tcPr>
          <w:p w14:paraId="566E5E7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39EBC5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896A46D" w14:textId="46C5960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158</w:t>
            </w:r>
          </w:p>
        </w:tc>
        <w:tc>
          <w:tcPr>
            <w:tcW w:w="1336" w:type="dxa"/>
            <w:tcBorders>
              <w:top w:val="nil"/>
              <w:left w:val="nil"/>
              <w:bottom w:val="single" w:sz="4" w:space="0" w:color="auto"/>
              <w:right w:val="single" w:sz="4" w:space="0" w:color="auto"/>
            </w:tcBorders>
            <w:vAlign w:val="center"/>
          </w:tcPr>
          <w:p w14:paraId="662EB306" w14:textId="50D1982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1.009444</w:t>
            </w:r>
          </w:p>
        </w:tc>
        <w:tc>
          <w:tcPr>
            <w:tcW w:w="4384" w:type="dxa"/>
            <w:tcBorders>
              <w:top w:val="nil"/>
              <w:left w:val="nil"/>
              <w:bottom w:val="single" w:sz="4" w:space="0" w:color="auto"/>
              <w:right w:val="single" w:sz="4" w:space="0" w:color="auto"/>
            </w:tcBorders>
            <w:vAlign w:val="center"/>
          </w:tcPr>
          <w:p w14:paraId="2896EDAF" w14:textId="13C65640"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Gia hạn hoạt động cảng, bến thủy nội địa</w:t>
            </w:r>
          </w:p>
        </w:tc>
        <w:tc>
          <w:tcPr>
            <w:tcW w:w="2361" w:type="dxa"/>
            <w:gridSpan w:val="2"/>
            <w:tcBorders>
              <w:top w:val="nil"/>
              <w:left w:val="nil"/>
              <w:bottom w:val="single" w:sz="4" w:space="0" w:color="auto"/>
              <w:right w:val="single" w:sz="4" w:space="0" w:color="auto"/>
            </w:tcBorders>
            <w:vAlign w:val="center"/>
          </w:tcPr>
          <w:p w14:paraId="412919C2" w14:textId="3AE79F6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24D1E72F"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457F77A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4DFAFE1" w14:textId="400062B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159</w:t>
            </w:r>
          </w:p>
        </w:tc>
        <w:tc>
          <w:tcPr>
            <w:tcW w:w="1336" w:type="dxa"/>
            <w:tcBorders>
              <w:top w:val="nil"/>
              <w:left w:val="nil"/>
              <w:bottom w:val="single" w:sz="4" w:space="0" w:color="auto"/>
              <w:right w:val="single" w:sz="4" w:space="0" w:color="auto"/>
            </w:tcBorders>
            <w:vAlign w:val="center"/>
          </w:tcPr>
          <w:p w14:paraId="546B1391" w14:textId="7563A12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1.009455</w:t>
            </w:r>
          </w:p>
        </w:tc>
        <w:tc>
          <w:tcPr>
            <w:tcW w:w="4384" w:type="dxa"/>
            <w:tcBorders>
              <w:top w:val="nil"/>
              <w:left w:val="nil"/>
              <w:bottom w:val="single" w:sz="4" w:space="0" w:color="auto"/>
              <w:right w:val="single" w:sz="4" w:space="0" w:color="auto"/>
            </w:tcBorders>
            <w:vAlign w:val="center"/>
          </w:tcPr>
          <w:p w14:paraId="2ADA90CC" w14:textId="0A2994C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hoạt động bến khách ngang sông, bến thủy nội địa phục vụ thi công công trình chính</w:t>
            </w:r>
          </w:p>
        </w:tc>
        <w:tc>
          <w:tcPr>
            <w:tcW w:w="2361" w:type="dxa"/>
            <w:gridSpan w:val="2"/>
            <w:tcBorders>
              <w:top w:val="nil"/>
              <w:left w:val="nil"/>
              <w:bottom w:val="single" w:sz="4" w:space="0" w:color="auto"/>
              <w:right w:val="single" w:sz="4" w:space="0" w:color="auto"/>
            </w:tcBorders>
            <w:vAlign w:val="center"/>
          </w:tcPr>
          <w:p w14:paraId="1DF1A3E6" w14:textId="783E7B9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71542E4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1FBA72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B88A695" w14:textId="330078D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160</w:t>
            </w:r>
          </w:p>
        </w:tc>
        <w:tc>
          <w:tcPr>
            <w:tcW w:w="1336" w:type="dxa"/>
            <w:tcBorders>
              <w:top w:val="nil"/>
              <w:left w:val="nil"/>
              <w:bottom w:val="single" w:sz="4" w:space="0" w:color="auto"/>
              <w:right w:val="single" w:sz="4" w:space="0" w:color="auto"/>
            </w:tcBorders>
            <w:vAlign w:val="center"/>
          </w:tcPr>
          <w:p w14:paraId="146B56CE" w14:textId="1A246C7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1.003658</w:t>
            </w:r>
          </w:p>
        </w:tc>
        <w:tc>
          <w:tcPr>
            <w:tcW w:w="4384" w:type="dxa"/>
            <w:tcBorders>
              <w:top w:val="nil"/>
              <w:left w:val="nil"/>
              <w:bottom w:val="single" w:sz="4" w:space="0" w:color="auto"/>
              <w:right w:val="single" w:sz="4" w:space="0" w:color="auto"/>
            </w:tcBorders>
            <w:vAlign w:val="center"/>
          </w:tcPr>
          <w:p w14:paraId="74EDEAE9" w14:textId="0262016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lại hoạt động bến thủy nội địa</w:t>
            </w:r>
          </w:p>
        </w:tc>
        <w:tc>
          <w:tcPr>
            <w:tcW w:w="2361" w:type="dxa"/>
            <w:gridSpan w:val="2"/>
            <w:tcBorders>
              <w:top w:val="nil"/>
              <w:left w:val="nil"/>
              <w:bottom w:val="single" w:sz="4" w:space="0" w:color="auto"/>
              <w:right w:val="single" w:sz="4" w:space="0" w:color="auto"/>
            </w:tcBorders>
            <w:vAlign w:val="center"/>
          </w:tcPr>
          <w:p w14:paraId="6659D0D2" w14:textId="04DC7CA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169CA1E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933FD0F"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11A7867" w14:textId="3D0EA4D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161</w:t>
            </w:r>
          </w:p>
        </w:tc>
        <w:tc>
          <w:tcPr>
            <w:tcW w:w="1336" w:type="dxa"/>
            <w:tcBorders>
              <w:top w:val="nil"/>
              <w:left w:val="nil"/>
              <w:bottom w:val="single" w:sz="4" w:space="0" w:color="auto"/>
              <w:right w:val="single" w:sz="4" w:space="0" w:color="auto"/>
            </w:tcBorders>
            <w:vAlign w:val="center"/>
          </w:tcPr>
          <w:p w14:paraId="6F89C562" w14:textId="5B40C9E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1.009452</w:t>
            </w:r>
          </w:p>
        </w:tc>
        <w:tc>
          <w:tcPr>
            <w:tcW w:w="4384" w:type="dxa"/>
            <w:tcBorders>
              <w:top w:val="nil"/>
              <w:left w:val="nil"/>
              <w:bottom w:val="single" w:sz="4" w:space="0" w:color="auto"/>
              <w:right w:val="single" w:sz="4" w:space="0" w:color="auto"/>
            </w:tcBorders>
            <w:vAlign w:val="center"/>
          </w:tcPr>
          <w:p w14:paraId="136622C3" w14:textId="5F8F6735"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Thỏa thuận thông số kỹ thuật xây dựng bến thủy nội địa</w:t>
            </w:r>
          </w:p>
        </w:tc>
        <w:tc>
          <w:tcPr>
            <w:tcW w:w="2361" w:type="dxa"/>
            <w:gridSpan w:val="2"/>
            <w:tcBorders>
              <w:top w:val="nil"/>
              <w:left w:val="nil"/>
              <w:bottom w:val="single" w:sz="4" w:space="0" w:color="auto"/>
              <w:right w:val="single" w:sz="4" w:space="0" w:color="auto"/>
            </w:tcBorders>
            <w:vAlign w:val="center"/>
          </w:tcPr>
          <w:p w14:paraId="50504FE8" w14:textId="1B773B7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0598FD24"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022216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2D3F9DD" w14:textId="26441BB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162</w:t>
            </w:r>
          </w:p>
        </w:tc>
        <w:tc>
          <w:tcPr>
            <w:tcW w:w="1336" w:type="dxa"/>
            <w:tcBorders>
              <w:top w:val="nil"/>
              <w:left w:val="nil"/>
              <w:bottom w:val="single" w:sz="4" w:space="0" w:color="auto"/>
              <w:right w:val="single" w:sz="4" w:space="0" w:color="auto"/>
            </w:tcBorders>
            <w:vAlign w:val="center"/>
          </w:tcPr>
          <w:p w14:paraId="3925517A" w14:textId="080DD54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1.009447</w:t>
            </w:r>
          </w:p>
        </w:tc>
        <w:tc>
          <w:tcPr>
            <w:tcW w:w="4384" w:type="dxa"/>
            <w:tcBorders>
              <w:top w:val="nil"/>
              <w:left w:val="nil"/>
              <w:bottom w:val="single" w:sz="4" w:space="0" w:color="auto"/>
              <w:right w:val="single" w:sz="4" w:space="0" w:color="auto"/>
            </w:tcBorders>
            <w:vAlign w:val="center"/>
          </w:tcPr>
          <w:p w14:paraId="67B38604" w14:textId="15BCC530"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đóng cảng, bến thủy nội địa</w:t>
            </w:r>
          </w:p>
        </w:tc>
        <w:tc>
          <w:tcPr>
            <w:tcW w:w="2361" w:type="dxa"/>
            <w:gridSpan w:val="2"/>
            <w:tcBorders>
              <w:top w:val="nil"/>
              <w:left w:val="nil"/>
              <w:bottom w:val="single" w:sz="4" w:space="0" w:color="auto"/>
              <w:right w:val="single" w:sz="4" w:space="0" w:color="auto"/>
            </w:tcBorders>
            <w:vAlign w:val="center"/>
          </w:tcPr>
          <w:p w14:paraId="6D293957" w14:textId="05E5909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3181EB0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6BC001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B6BCEFC" w14:textId="4878903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163</w:t>
            </w:r>
          </w:p>
        </w:tc>
        <w:tc>
          <w:tcPr>
            <w:tcW w:w="1336" w:type="dxa"/>
            <w:tcBorders>
              <w:top w:val="nil"/>
              <w:left w:val="nil"/>
              <w:bottom w:val="single" w:sz="4" w:space="0" w:color="auto"/>
              <w:right w:val="single" w:sz="4" w:space="0" w:color="auto"/>
            </w:tcBorders>
            <w:vAlign w:val="center"/>
          </w:tcPr>
          <w:p w14:paraId="61F05124" w14:textId="0E268B6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2.001217</w:t>
            </w:r>
          </w:p>
        </w:tc>
        <w:tc>
          <w:tcPr>
            <w:tcW w:w="4384" w:type="dxa"/>
            <w:tcBorders>
              <w:top w:val="nil"/>
              <w:left w:val="nil"/>
              <w:bottom w:val="single" w:sz="4" w:space="0" w:color="auto"/>
              <w:right w:val="single" w:sz="4" w:space="0" w:color="auto"/>
            </w:tcBorders>
            <w:vAlign w:val="center"/>
          </w:tcPr>
          <w:p w14:paraId="5B65C9BD" w14:textId="77BE5CC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Đóng, không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2361" w:type="dxa"/>
            <w:gridSpan w:val="2"/>
            <w:tcBorders>
              <w:top w:val="nil"/>
              <w:left w:val="nil"/>
              <w:bottom w:val="single" w:sz="4" w:space="0" w:color="auto"/>
              <w:right w:val="single" w:sz="4" w:space="0" w:color="auto"/>
            </w:tcBorders>
            <w:vAlign w:val="center"/>
          </w:tcPr>
          <w:p w14:paraId="6AF93492" w14:textId="5CFB571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6F72EB5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229083C"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32A89ED" w14:textId="6E499D2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164</w:t>
            </w:r>
          </w:p>
        </w:tc>
        <w:tc>
          <w:tcPr>
            <w:tcW w:w="1336" w:type="dxa"/>
            <w:tcBorders>
              <w:top w:val="nil"/>
              <w:left w:val="nil"/>
              <w:bottom w:val="single" w:sz="4" w:space="0" w:color="auto"/>
              <w:right w:val="single" w:sz="4" w:space="0" w:color="auto"/>
            </w:tcBorders>
            <w:vAlign w:val="center"/>
          </w:tcPr>
          <w:p w14:paraId="71FA2DE0" w14:textId="44404BD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1.009454</w:t>
            </w:r>
          </w:p>
        </w:tc>
        <w:tc>
          <w:tcPr>
            <w:tcW w:w="4384" w:type="dxa"/>
            <w:tcBorders>
              <w:top w:val="nil"/>
              <w:left w:val="nil"/>
              <w:bottom w:val="single" w:sz="4" w:space="0" w:color="auto"/>
              <w:right w:val="single" w:sz="4" w:space="0" w:color="auto"/>
            </w:tcBorders>
            <w:vAlign w:val="center"/>
          </w:tcPr>
          <w:p w14:paraId="25BECFFB" w14:textId="71AA8145"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hoạt động bến thủy nội địa</w:t>
            </w:r>
          </w:p>
        </w:tc>
        <w:tc>
          <w:tcPr>
            <w:tcW w:w="2361" w:type="dxa"/>
            <w:gridSpan w:val="2"/>
            <w:tcBorders>
              <w:top w:val="nil"/>
              <w:left w:val="nil"/>
              <w:bottom w:val="single" w:sz="4" w:space="0" w:color="auto"/>
              <w:right w:val="single" w:sz="4" w:space="0" w:color="auto"/>
            </w:tcBorders>
            <w:vAlign w:val="center"/>
          </w:tcPr>
          <w:p w14:paraId="243D8F5A" w14:textId="352E322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0D08B58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E4F082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981EA77" w14:textId="5D7FF81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165</w:t>
            </w:r>
          </w:p>
        </w:tc>
        <w:tc>
          <w:tcPr>
            <w:tcW w:w="1336" w:type="dxa"/>
            <w:tcBorders>
              <w:top w:val="nil"/>
              <w:left w:val="nil"/>
              <w:bottom w:val="single" w:sz="4" w:space="0" w:color="auto"/>
              <w:right w:val="single" w:sz="4" w:space="0" w:color="auto"/>
            </w:tcBorders>
            <w:vAlign w:val="center"/>
          </w:tcPr>
          <w:p w14:paraId="480CBB42" w14:textId="7E96390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2.001218</w:t>
            </w:r>
          </w:p>
        </w:tc>
        <w:tc>
          <w:tcPr>
            <w:tcW w:w="4384" w:type="dxa"/>
            <w:tcBorders>
              <w:top w:val="nil"/>
              <w:left w:val="nil"/>
              <w:bottom w:val="single" w:sz="4" w:space="0" w:color="auto"/>
              <w:right w:val="single" w:sz="4" w:space="0" w:color="auto"/>
            </w:tcBorders>
            <w:vAlign w:val="center"/>
          </w:tcPr>
          <w:p w14:paraId="2B78BFA0" w14:textId="6416BB9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tc>
        <w:tc>
          <w:tcPr>
            <w:tcW w:w="2361" w:type="dxa"/>
            <w:gridSpan w:val="2"/>
            <w:tcBorders>
              <w:top w:val="nil"/>
              <w:left w:val="nil"/>
              <w:bottom w:val="single" w:sz="4" w:space="0" w:color="auto"/>
              <w:right w:val="single" w:sz="4" w:space="0" w:color="auto"/>
            </w:tcBorders>
            <w:vAlign w:val="center"/>
          </w:tcPr>
          <w:p w14:paraId="525C1F23" w14:textId="5727D8B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45B4A5F2"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BD2CDA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09FB1BA" w14:textId="40A9CB1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166</w:t>
            </w:r>
          </w:p>
        </w:tc>
        <w:tc>
          <w:tcPr>
            <w:tcW w:w="1336" w:type="dxa"/>
            <w:tcBorders>
              <w:top w:val="nil"/>
              <w:left w:val="nil"/>
              <w:bottom w:val="single" w:sz="4" w:space="0" w:color="auto"/>
              <w:right w:val="single" w:sz="4" w:space="0" w:color="auto"/>
            </w:tcBorders>
            <w:vAlign w:val="center"/>
          </w:tcPr>
          <w:p w14:paraId="197210AD" w14:textId="1F671E8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1.009453</w:t>
            </w:r>
          </w:p>
        </w:tc>
        <w:tc>
          <w:tcPr>
            <w:tcW w:w="4384" w:type="dxa"/>
            <w:tcBorders>
              <w:top w:val="nil"/>
              <w:left w:val="nil"/>
              <w:bottom w:val="single" w:sz="4" w:space="0" w:color="auto"/>
              <w:right w:val="single" w:sz="4" w:space="0" w:color="auto"/>
            </w:tcBorders>
            <w:vAlign w:val="center"/>
          </w:tcPr>
          <w:p w14:paraId="47F68A19" w14:textId="520A0EDB"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Thỏa thuận thông số kỹ thuật xây dựng bến khách ngang sông, bến thủy nội địa phục vụ thi công công trình chính</w:t>
            </w:r>
          </w:p>
        </w:tc>
        <w:tc>
          <w:tcPr>
            <w:tcW w:w="2361" w:type="dxa"/>
            <w:gridSpan w:val="2"/>
            <w:tcBorders>
              <w:top w:val="nil"/>
              <w:left w:val="nil"/>
              <w:bottom w:val="single" w:sz="4" w:space="0" w:color="auto"/>
              <w:right w:val="single" w:sz="4" w:space="0" w:color="auto"/>
            </w:tcBorders>
            <w:vAlign w:val="center"/>
          </w:tcPr>
          <w:p w14:paraId="581CC556" w14:textId="66E8D92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6BB8CE64"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2F2B3A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39BAD35" w14:textId="773CA0D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167</w:t>
            </w:r>
          </w:p>
        </w:tc>
        <w:tc>
          <w:tcPr>
            <w:tcW w:w="1336" w:type="dxa"/>
            <w:tcBorders>
              <w:top w:val="nil"/>
              <w:left w:val="nil"/>
              <w:bottom w:val="single" w:sz="4" w:space="0" w:color="auto"/>
              <w:right w:val="single" w:sz="4" w:space="0" w:color="auto"/>
            </w:tcBorders>
            <w:vAlign w:val="center"/>
          </w:tcPr>
          <w:p w14:paraId="1650B614" w14:textId="4CA5A6F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1.004088</w:t>
            </w:r>
          </w:p>
        </w:tc>
        <w:tc>
          <w:tcPr>
            <w:tcW w:w="4384" w:type="dxa"/>
            <w:tcBorders>
              <w:top w:val="nil"/>
              <w:left w:val="nil"/>
              <w:bottom w:val="single" w:sz="4" w:space="0" w:color="auto"/>
              <w:right w:val="single" w:sz="4" w:space="0" w:color="auto"/>
            </w:tcBorders>
            <w:vAlign w:val="center"/>
          </w:tcPr>
          <w:p w14:paraId="3165DF5B" w14:textId="0A04667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phương tiện lần đầu đối với phương tiện chưa khai thác trên đường thủy nội địa</w:t>
            </w:r>
          </w:p>
        </w:tc>
        <w:tc>
          <w:tcPr>
            <w:tcW w:w="2361" w:type="dxa"/>
            <w:gridSpan w:val="2"/>
            <w:tcBorders>
              <w:top w:val="nil"/>
              <w:left w:val="nil"/>
              <w:bottom w:val="single" w:sz="4" w:space="0" w:color="auto"/>
              <w:right w:val="single" w:sz="4" w:space="0" w:color="auto"/>
            </w:tcBorders>
            <w:vAlign w:val="center"/>
          </w:tcPr>
          <w:p w14:paraId="2C36617A" w14:textId="65DCD22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3EB438C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ADE470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FF3F623" w14:textId="7E486DD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168</w:t>
            </w:r>
          </w:p>
        </w:tc>
        <w:tc>
          <w:tcPr>
            <w:tcW w:w="1336" w:type="dxa"/>
            <w:tcBorders>
              <w:top w:val="nil"/>
              <w:left w:val="nil"/>
              <w:bottom w:val="single" w:sz="4" w:space="0" w:color="auto"/>
              <w:right w:val="single" w:sz="4" w:space="0" w:color="auto"/>
            </w:tcBorders>
            <w:vAlign w:val="center"/>
          </w:tcPr>
          <w:p w14:paraId="6D365B94" w14:textId="3B792B8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1.004036</w:t>
            </w:r>
          </w:p>
        </w:tc>
        <w:tc>
          <w:tcPr>
            <w:tcW w:w="4384" w:type="dxa"/>
            <w:tcBorders>
              <w:top w:val="nil"/>
              <w:left w:val="nil"/>
              <w:bottom w:val="single" w:sz="4" w:space="0" w:color="auto"/>
              <w:right w:val="single" w:sz="4" w:space="0" w:color="auto"/>
            </w:tcBorders>
            <w:vAlign w:val="center"/>
          </w:tcPr>
          <w:p w14:paraId="596425D0" w14:textId="3288DC86"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trong trường hợp chuyển từ cơ quan đăng ký khác sang cơ quan đăng ký phương tiện thủy nội địa</w:t>
            </w:r>
          </w:p>
        </w:tc>
        <w:tc>
          <w:tcPr>
            <w:tcW w:w="2361" w:type="dxa"/>
            <w:gridSpan w:val="2"/>
            <w:tcBorders>
              <w:top w:val="nil"/>
              <w:left w:val="nil"/>
              <w:bottom w:val="single" w:sz="4" w:space="0" w:color="auto"/>
              <w:right w:val="single" w:sz="4" w:space="0" w:color="auto"/>
            </w:tcBorders>
            <w:vAlign w:val="center"/>
          </w:tcPr>
          <w:p w14:paraId="720B8FE0" w14:textId="4780D6C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512C484B"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5C0BE8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9D9C815" w14:textId="24CA82D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169</w:t>
            </w:r>
          </w:p>
        </w:tc>
        <w:tc>
          <w:tcPr>
            <w:tcW w:w="1336" w:type="dxa"/>
            <w:tcBorders>
              <w:top w:val="nil"/>
              <w:left w:val="nil"/>
              <w:bottom w:val="single" w:sz="4" w:space="0" w:color="auto"/>
              <w:right w:val="single" w:sz="4" w:space="0" w:color="auto"/>
            </w:tcBorders>
            <w:vAlign w:val="center"/>
          </w:tcPr>
          <w:p w14:paraId="22DD95C9" w14:textId="6A694D4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1.003970</w:t>
            </w:r>
          </w:p>
        </w:tc>
        <w:tc>
          <w:tcPr>
            <w:tcW w:w="4384" w:type="dxa"/>
            <w:tcBorders>
              <w:top w:val="nil"/>
              <w:left w:val="nil"/>
              <w:bottom w:val="single" w:sz="4" w:space="0" w:color="auto"/>
              <w:right w:val="single" w:sz="4" w:space="0" w:color="auto"/>
            </w:tcBorders>
            <w:vAlign w:val="center"/>
          </w:tcPr>
          <w:p w14:paraId="29C816CA" w14:textId="339643F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trong trường hợp chuyển quyền sở hữu phương tiện đồng thời thay đổi cơ quan đăng ký phương tiện</w:t>
            </w:r>
          </w:p>
        </w:tc>
        <w:tc>
          <w:tcPr>
            <w:tcW w:w="2361" w:type="dxa"/>
            <w:gridSpan w:val="2"/>
            <w:tcBorders>
              <w:top w:val="nil"/>
              <w:left w:val="nil"/>
              <w:bottom w:val="single" w:sz="4" w:space="0" w:color="auto"/>
              <w:right w:val="single" w:sz="4" w:space="0" w:color="auto"/>
            </w:tcBorders>
            <w:vAlign w:val="center"/>
          </w:tcPr>
          <w:p w14:paraId="7C1F03E5" w14:textId="26BA25C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78D6712D"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4D2428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42AB2A9" w14:textId="7559913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170</w:t>
            </w:r>
          </w:p>
        </w:tc>
        <w:tc>
          <w:tcPr>
            <w:tcW w:w="1336" w:type="dxa"/>
            <w:tcBorders>
              <w:top w:val="nil"/>
              <w:left w:val="nil"/>
              <w:bottom w:val="single" w:sz="4" w:space="0" w:color="auto"/>
              <w:right w:val="single" w:sz="4" w:space="0" w:color="auto"/>
            </w:tcBorders>
            <w:vAlign w:val="center"/>
          </w:tcPr>
          <w:p w14:paraId="5514FBDF" w14:textId="2DB08BA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2.001711</w:t>
            </w:r>
          </w:p>
        </w:tc>
        <w:tc>
          <w:tcPr>
            <w:tcW w:w="4384" w:type="dxa"/>
            <w:tcBorders>
              <w:top w:val="nil"/>
              <w:left w:val="nil"/>
              <w:bottom w:val="single" w:sz="4" w:space="0" w:color="auto"/>
              <w:right w:val="single" w:sz="4" w:space="0" w:color="auto"/>
            </w:tcBorders>
            <w:vAlign w:val="center"/>
          </w:tcPr>
          <w:p w14:paraId="210F8B3B" w14:textId="68EAE45A"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trong trường hợp phương tiện thay đổi tên, tính năng kỹ thuật</w:t>
            </w:r>
          </w:p>
        </w:tc>
        <w:tc>
          <w:tcPr>
            <w:tcW w:w="2361" w:type="dxa"/>
            <w:gridSpan w:val="2"/>
            <w:tcBorders>
              <w:top w:val="nil"/>
              <w:left w:val="nil"/>
              <w:bottom w:val="single" w:sz="4" w:space="0" w:color="auto"/>
              <w:right w:val="single" w:sz="4" w:space="0" w:color="auto"/>
            </w:tcBorders>
            <w:vAlign w:val="center"/>
          </w:tcPr>
          <w:p w14:paraId="6C5D1B84" w14:textId="16474A9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41D7F4A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D76B50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7F295AC" w14:textId="1F0E390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171</w:t>
            </w:r>
          </w:p>
        </w:tc>
        <w:tc>
          <w:tcPr>
            <w:tcW w:w="1336" w:type="dxa"/>
            <w:tcBorders>
              <w:top w:val="nil"/>
              <w:left w:val="nil"/>
              <w:bottom w:val="single" w:sz="4" w:space="0" w:color="auto"/>
              <w:right w:val="single" w:sz="4" w:space="0" w:color="auto"/>
            </w:tcBorders>
            <w:vAlign w:val="center"/>
          </w:tcPr>
          <w:p w14:paraId="1064C513" w14:textId="2F54C60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1.004002</w:t>
            </w:r>
          </w:p>
        </w:tc>
        <w:tc>
          <w:tcPr>
            <w:tcW w:w="4384" w:type="dxa"/>
            <w:tcBorders>
              <w:top w:val="nil"/>
              <w:left w:val="nil"/>
              <w:bottom w:val="single" w:sz="4" w:space="0" w:color="auto"/>
              <w:right w:val="single" w:sz="4" w:space="0" w:color="auto"/>
            </w:tcBorders>
            <w:vAlign w:val="center"/>
          </w:tcPr>
          <w:p w14:paraId="04E9185D" w14:textId="623E184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trong trường hợp chuyển quyền sở hữu phương tiện nhưng không thay đổi cơ quan đăng ký phương tiện</w:t>
            </w:r>
          </w:p>
        </w:tc>
        <w:tc>
          <w:tcPr>
            <w:tcW w:w="2361" w:type="dxa"/>
            <w:gridSpan w:val="2"/>
            <w:tcBorders>
              <w:top w:val="nil"/>
              <w:left w:val="nil"/>
              <w:bottom w:val="single" w:sz="4" w:space="0" w:color="auto"/>
              <w:right w:val="single" w:sz="4" w:space="0" w:color="auto"/>
            </w:tcBorders>
            <w:vAlign w:val="center"/>
          </w:tcPr>
          <w:p w14:paraId="7D584C92" w14:textId="0335D01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2604B3E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249B84C9"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FFC545A" w14:textId="77F0BEF7"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172</w:t>
            </w:r>
          </w:p>
        </w:tc>
        <w:tc>
          <w:tcPr>
            <w:tcW w:w="1336" w:type="dxa"/>
            <w:tcBorders>
              <w:top w:val="nil"/>
              <w:left w:val="nil"/>
              <w:bottom w:val="single" w:sz="4" w:space="0" w:color="auto"/>
              <w:right w:val="single" w:sz="4" w:space="0" w:color="auto"/>
            </w:tcBorders>
            <w:vAlign w:val="center"/>
          </w:tcPr>
          <w:p w14:paraId="1E3CE4CD" w14:textId="650BC6E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1.004047</w:t>
            </w:r>
          </w:p>
        </w:tc>
        <w:tc>
          <w:tcPr>
            <w:tcW w:w="4384" w:type="dxa"/>
            <w:tcBorders>
              <w:top w:val="nil"/>
              <w:left w:val="nil"/>
              <w:bottom w:val="single" w:sz="4" w:space="0" w:color="auto"/>
              <w:right w:val="single" w:sz="4" w:space="0" w:color="auto"/>
            </w:tcBorders>
            <w:vAlign w:val="center"/>
          </w:tcPr>
          <w:p w14:paraId="212259BA" w14:textId="0FD9CEB4"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phương tiện lần đầu đối với phương tiện đang khai thác trên đường thủy nội địa</w:t>
            </w:r>
          </w:p>
        </w:tc>
        <w:tc>
          <w:tcPr>
            <w:tcW w:w="2361" w:type="dxa"/>
            <w:gridSpan w:val="2"/>
            <w:tcBorders>
              <w:top w:val="nil"/>
              <w:left w:val="nil"/>
              <w:bottom w:val="single" w:sz="4" w:space="0" w:color="auto"/>
              <w:right w:val="single" w:sz="4" w:space="0" w:color="auto"/>
            </w:tcBorders>
            <w:vAlign w:val="center"/>
          </w:tcPr>
          <w:p w14:paraId="3DD8F276" w14:textId="31DB99D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1D06B006"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A97709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15486EC8" w14:textId="11753A7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173</w:t>
            </w:r>
          </w:p>
        </w:tc>
        <w:tc>
          <w:tcPr>
            <w:tcW w:w="1336" w:type="dxa"/>
            <w:tcBorders>
              <w:top w:val="nil"/>
              <w:left w:val="nil"/>
              <w:bottom w:val="single" w:sz="4" w:space="0" w:color="auto"/>
              <w:right w:val="single" w:sz="4" w:space="0" w:color="auto"/>
            </w:tcBorders>
            <w:vAlign w:val="center"/>
          </w:tcPr>
          <w:p w14:paraId="16CE9BD7" w14:textId="1C2204CB"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1.003930</w:t>
            </w:r>
          </w:p>
        </w:tc>
        <w:tc>
          <w:tcPr>
            <w:tcW w:w="4384" w:type="dxa"/>
            <w:tcBorders>
              <w:top w:val="nil"/>
              <w:left w:val="nil"/>
              <w:bottom w:val="single" w:sz="4" w:space="0" w:color="auto"/>
              <w:right w:val="single" w:sz="4" w:space="0" w:color="auto"/>
            </w:tcBorders>
            <w:vAlign w:val="center"/>
          </w:tcPr>
          <w:p w14:paraId="0F3D4EE4" w14:textId="601E975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chứng nhận đăng ký phương tiện</w:t>
            </w:r>
          </w:p>
        </w:tc>
        <w:tc>
          <w:tcPr>
            <w:tcW w:w="2361" w:type="dxa"/>
            <w:gridSpan w:val="2"/>
            <w:tcBorders>
              <w:top w:val="nil"/>
              <w:left w:val="nil"/>
              <w:bottom w:val="single" w:sz="4" w:space="0" w:color="auto"/>
              <w:right w:val="single" w:sz="4" w:space="0" w:color="auto"/>
            </w:tcBorders>
            <w:vAlign w:val="center"/>
          </w:tcPr>
          <w:p w14:paraId="3E0834C1" w14:textId="10A0DC4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4D47125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172FB8A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6DEDDE9" w14:textId="77F4D18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174</w:t>
            </w:r>
          </w:p>
        </w:tc>
        <w:tc>
          <w:tcPr>
            <w:tcW w:w="1336" w:type="dxa"/>
            <w:tcBorders>
              <w:top w:val="nil"/>
              <w:left w:val="nil"/>
              <w:bottom w:val="single" w:sz="4" w:space="0" w:color="auto"/>
              <w:right w:val="single" w:sz="4" w:space="0" w:color="auto"/>
            </w:tcBorders>
            <w:vAlign w:val="center"/>
          </w:tcPr>
          <w:p w14:paraId="6EF405FD" w14:textId="46E39BE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2.001211</w:t>
            </w:r>
          </w:p>
        </w:tc>
        <w:tc>
          <w:tcPr>
            <w:tcW w:w="4384" w:type="dxa"/>
            <w:tcBorders>
              <w:top w:val="nil"/>
              <w:left w:val="nil"/>
              <w:bottom w:val="single" w:sz="4" w:space="0" w:color="auto"/>
              <w:right w:val="single" w:sz="4" w:space="0" w:color="auto"/>
            </w:tcBorders>
            <w:vAlign w:val="center"/>
          </w:tcPr>
          <w:p w14:paraId="2296ACA7" w14:textId="24E2048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Xóa đăng ký phương tiện hoạt động vui chơi, giải trí dưới nước</w:t>
            </w:r>
          </w:p>
        </w:tc>
        <w:tc>
          <w:tcPr>
            <w:tcW w:w="2361" w:type="dxa"/>
            <w:gridSpan w:val="2"/>
            <w:tcBorders>
              <w:top w:val="nil"/>
              <w:left w:val="nil"/>
              <w:bottom w:val="single" w:sz="4" w:space="0" w:color="auto"/>
              <w:right w:val="single" w:sz="4" w:space="0" w:color="auto"/>
            </w:tcBorders>
            <w:vAlign w:val="center"/>
          </w:tcPr>
          <w:p w14:paraId="096A5252" w14:textId="0DD48DA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3421FE9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47DDF1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67C715DE" w14:textId="64305A7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175</w:t>
            </w:r>
          </w:p>
        </w:tc>
        <w:tc>
          <w:tcPr>
            <w:tcW w:w="1336" w:type="dxa"/>
            <w:tcBorders>
              <w:top w:val="nil"/>
              <w:left w:val="nil"/>
              <w:bottom w:val="single" w:sz="4" w:space="0" w:color="auto"/>
              <w:right w:val="single" w:sz="4" w:space="0" w:color="auto"/>
            </w:tcBorders>
            <w:vAlign w:val="center"/>
          </w:tcPr>
          <w:p w14:paraId="5B9EE028" w14:textId="68CBB6B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2.001659</w:t>
            </w:r>
          </w:p>
        </w:tc>
        <w:tc>
          <w:tcPr>
            <w:tcW w:w="4384" w:type="dxa"/>
            <w:tcBorders>
              <w:top w:val="nil"/>
              <w:left w:val="nil"/>
              <w:bottom w:val="single" w:sz="4" w:space="0" w:color="auto"/>
              <w:right w:val="single" w:sz="4" w:space="0" w:color="auto"/>
            </w:tcBorders>
            <w:vAlign w:val="center"/>
          </w:tcPr>
          <w:p w14:paraId="790A37B1" w14:textId="6A2C5C6B"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Xóa đăng ký phương tiện</w:t>
            </w:r>
          </w:p>
        </w:tc>
        <w:tc>
          <w:tcPr>
            <w:tcW w:w="2361" w:type="dxa"/>
            <w:gridSpan w:val="2"/>
            <w:tcBorders>
              <w:top w:val="nil"/>
              <w:left w:val="nil"/>
              <w:bottom w:val="single" w:sz="4" w:space="0" w:color="auto"/>
              <w:right w:val="single" w:sz="4" w:space="0" w:color="auto"/>
            </w:tcBorders>
            <w:vAlign w:val="center"/>
          </w:tcPr>
          <w:p w14:paraId="1807875A" w14:textId="42E276F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645964D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C7AB91B"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392E127" w14:textId="6829B42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176</w:t>
            </w:r>
          </w:p>
        </w:tc>
        <w:tc>
          <w:tcPr>
            <w:tcW w:w="1336" w:type="dxa"/>
            <w:tcBorders>
              <w:top w:val="nil"/>
              <w:left w:val="nil"/>
              <w:bottom w:val="single" w:sz="4" w:space="0" w:color="auto"/>
              <w:right w:val="single" w:sz="4" w:space="0" w:color="auto"/>
            </w:tcBorders>
            <w:vAlign w:val="center"/>
          </w:tcPr>
          <w:p w14:paraId="24D46BF0" w14:textId="441F770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2.001212</w:t>
            </w:r>
          </w:p>
        </w:tc>
        <w:tc>
          <w:tcPr>
            <w:tcW w:w="4384" w:type="dxa"/>
            <w:tcBorders>
              <w:top w:val="nil"/>
              <w:left w:val="nil"/>
              <w:bottom w:val="single" w:sz="4" w:space="0" w:color="auto"/>
              <w:right w:val="single" w:sz="4" w:space="0" w:color="auto"/>
            </w:tcBorders>
            <w:vAlign w:val="center"/>
          </w:tcPr>
          <w:p w14:paraId="043D96B4" w14:textId="0626D90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lại Giấy chứng nhận đăng ký phương tiện hoạt động vui chơi, giải trí dưới nước</w:t>
            </w:r>
          </w:p>
        </w:tc>
        <w:tc>
          <w:tcPr>
            <w:tcW w:w="2361" w:type="dxa"/>
            <w:gridSpan w:val="2"/>
            <w:tcBorders>
              <w:top w:val="nil"/>
              <w:left w:val="nil"/>
              <w:bottom w:val="single" w:sz="4" w:space="0" w:color="auto"/>
              <w:right w:val="single" w:sz="4" w:space="0" w:color="auto"/>
            </w:tcBorders>
            <w:vAlign w:val="center"/>
          </w:tcPr>
          <w:p w14:paraId="49CB39ED" w14:textId="1B60E14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54877AB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10136C0"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159A360" w14:textId="35C10D8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177</w:t>
            </w:r>
          </w:p>
        </w:tc>
        <w:tc>
          <w:tcPr>
            <w:tcW w:w="1336" w:type="dxa"/>
            <w:tcBorders>
              <w:top w:val="nil"/>
              <w:left w:val="nil"/>
              <w:bottom w:val="single" w:sz="4" w:space="0" w:color="auto"/>
              <w:right w:val="single" w:sz="4" w:space="0" w:color="auto"/>
            </w:tcBorders>
            <w:vAlign w:val="center"/>
          </w:tcPr>
          <w:p w14:paraId="56DD6CBF" w14:textId="72D2775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2.001215</w:t>
            </w:r>
          </w:p>
        </w:tc>
        <w:tc>
          <w:tcPr>
            <w:tcW w:w="4384" w:type="dxa"/>
            <w:tcBorders>
              <w:top w:val="nil"/>
              <w:left w:val="nil"/>
              <w:bottom w:val="single" w:sz="4" w:space="0" w:color="auto"/>
              <w:right w:val="single" w:sz="4" w:space="0" w:color="auto"/>
            </w:tcBorders>
            <w:vAlign w:val="center"/>
          </w:tcPr>
          <w:p w14:paraId="07A1B12F" w14:textId="0F3834D2"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phương tiện hoạt động vui chơi, giải trí dưới nước lần đầu</w:t>
            </w:r>
          </w:p>
        </w:tc>
        <w:tc>
          <w:tcPr>
            <w:tcW w:w="2361" w:type="dxa"/>
            <w:gridSpan w:val="2"/>
            <w:tcBorders>
              <w:top w:val="nil"/>
              <w:left w:val="nil"/>
              <w:bottom w:val="single" w:sz="4" w:space="0" w:color="auto"/>
              <w:right w:val="single" w:sz="4" w:space="0" w:color="auto"/>
            </w:tcBorders>
            <w:vAlign w:val="center"/>
          </w:tcPr>
          <w:p w14:paraId="61170AB9" w14:textId="7A4F206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39962B2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85327D1"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0364CE2E" w14:textId="266F08E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178</w:t>
            </w:r>
          </w:p>
        </w:tc>
        <w:tc>
          <w:tcPr>
            <w:tcW w:w="1336" w:type="dxa"/>
            <w:tcBorders>
              <w:top w:val="nil"/>
              <w:left w:val="nil"/>
              <w:bottom w:val="single" w:sz="4" w:space="0" w:color="auto"/>
              <w:right w:val="single" w:sz="4" w:space="0" w:color="auto"/>
            </w:tcBorders>
            <w:vAlign w:val="center"/>
          </w:tcPr>
          <w:p w14:paraId="4D467C33" w14:textId="5EDA6CC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2.001214</w:t>
            </w:r>
          </w:p>
        </w:tc>
        <w:tc>
          <w:tcPr>
            <w:tcW w:w="4384" w:type="dxa"/>
            <w:tcBorders>
              <w:top w:val="nil"/>
              <w:left w:val="nil"/>
              <w:bottom w:val="single" w:sz="4" w:space="0" w:color="auto"/>
              <w:right w:val="single" w:sz="4" w:space="0" w:color="auto"/>
            </w:tcBorders>
            <w:vAlign w:val="center"/>
          </w:tcPr>
          <w:p w14:paraId="241780ED" w14:textId="7C8CFF03"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hoạt động vui chơi, giải trí dưới nước</w:t>
            </w:r>
          </w:p>
        </w:tc>
        <w:tc>
          <w:tcPr>
            <w:tcW w:w="2361" w:type="dxa"/>
            <w:gridSpan w:val="2"/>
            <w:tcBorders>
              <w:top w:val="nil"/>
              <w:left w:val="nil"/>
              <w:bottom w:val="single" w:sz="4" w:space="0" w:color="auto"/>
              <w:right w:val="single" w:sz="4" w:space="0" w:color="auto"/>
            </w:tcBorders>
            <w:vAlign w:val="center"/>
          </w:tcPr>
          <w:p w14:paraId="34B9DA1E" w14:textId="482010A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17CE16F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045DF56"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13F1981" w14:textId="0F56426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179</w:t>
            </w:r>
          </w:p>
        </w:tc>
        <w:tc>
          <w:tcPr>
            <w:tcW w:w="1336" w:type="dxa"/>
            <w:tcBorders>
              <w:top w:val="nil"/>
              <w:left w:val="nil"/>
              <w:bottom w:val="single" w:sz="4" w:space="0" w:color="auto"/>
              <w:right w:val="single" w:sz="4" w:space="0" w:color="auto"/>
            </w:tcBorders>
            <w:vAlign w:val="center"/>
          </w:tcPr>
          <w:p w14:paraId="2CC25097" w14:textId="22E857F3"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1.006391</w:t>
            </w:r>
          </w:p>
        </w:tc>
        <w:tc>
          <w:tcPr>
            <w:tcW w:w="4384" w:type="dxa"/>
            <w:tcBorders>
              <w:top w:val="nil"/>
              <w:left w:val="nil"/>
              <w:bottom w:val="single" w:sz="4" w:space="0" w:color="auto"/>
              <w:right w:val="single" w:sz="4" w:space="0" w:color="auto"/>
            </w:tcBorders>
            <w:vAlign w:val="center"/>
          </w:tcPr>
          <w:p w14:paraId="359A8BD2" w14:textId="4682CCE9"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Đăng ký lại phương tiện trong trường hợp chủ phương tiện thay đổi trụ sở hoặc nơi đăng ký hộ khẩu thường trú của chủ phương tiện sang đơn vị hành chính cấp tỉnh khác</w:t>
            </w:r>
          </w:p>
        </w:tc>
        <w:tc>
          <w:tcPr>
            <w:tcW w:w="2361" w:type="dxa"/>
            <w:gridSpan w:val="2"/>
            <w:tcBorders>
              <w:top w:val="nil"/>
              <w:left w:val="nil"/>
              <w:bottom w:val="single" w:sz="4" w:space="0" w:color="auto"/>
              <w:right w:val="single" w:sz="4" w:space="0" w:color="auto"/>
            </w:tcBorders>
            <w:vAlign w:val="center"/>
          </w:tcPr>
          <w:p w14:paraId="04F2BE66" w14:textId="22FBD30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53F9C6A1"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73E9AFA"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98D7C98" w14:textId="4538F06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180</w:t>
            </w:r>
          </w:p>
        </w:tc>
        <w:tc>
          <w:tcPr>
            <w:tcW w:w="1336" w:type="dxa"/>
            <w:tcBorders>
              <w:top w:val="nil"/>
              <w:left w:val="nil"/>
              <w:bottom w:val="single" w:sz="4" w:space="0" w:color="auto"/>
              <w:right w:val="single" w:sz="4" w:space="0" w:color="auto"/>
            </w:tcBorders>
            <w:vAlign w:val="center"/>
          </w:tcPr>
          <w:p w14:paraId="33F18C2A" w14:textId="253C9B8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1.009465</w:t>
            </w:r>
          </w:p>
        </w:tc>
        <w:tc>
          <w:tcPr>
            <w:tcW w:w="4384" w:type="dxa"/>
            <w:tcBorders>
              <w:top w:val="nil"/>
              <w:left w:val="nil"/>
              <w:bottom w:val="single" w:sz="4" w:space="0" w:color="auto"/>
              <w:right w:val="single" w:sz="4" w:space="0" w:color="auto"/>
            </w:tcBorders>
            <w:vAlign w:val="center"/>
          </w:tcPr>
          <w:p w14:paraId="549B02E5" w14:textId="21266880"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Chấp thuận phương án bảo đảm an toàn giao thông</w:t>
            </w:r>
          </w:p>
        </w:tc>
        <w:tc>
          <w:tcPr>
            <w:tcW w:w="2361" w:type="dxa"/>
            <w:gridSpan w:val="2"/>
            <w:tcBorders>
              <w:top w:val="nil"/>
              <w:left w:val="nil"/>
              <w:bottom w:val="single" w:sz="4" w:space="0" w:color="auto"/>
              <w:right w:val="single" w:sz="4" w:space="0" w:color="auto"/>
            </w:tcBorders>
            <w:vAlign w:val="center"/>
          </w:tcPr>
          <w:p w14:paraId="59CAEAA6" w14:textId="5983B8A9"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thủy nội địa</w:t>
            </w:r>
          </w:p>
        </w:tc>
        <w:tc>
          <w:tcPr>
            <w:tcW w:w="1103" w:type="dxa"/>
            <w:gridSpan w:val="2"/>
            <w:tcBorders>
              <w:top w:val="nil"/>
              <w:left w:val="nil"/>
              <w:bottom w:val="single" w:sz="4" w:space="0" w:color="auto"/>
              <w:right w:val="single" w:sz="4" w:space="0" w:color="auto"/>
            </w:tcBorders>
          </w:tcPr>
          <w:p w14:paraId="370573F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50A2B9C7"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0FE2451" w14:textId="2B51244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181</w:t>
            </w:r>
          </w:p>
        </w:tc>
        <w:tc>
          <w:tcPr>
            <w:tcW w:w="1336" w:type="dxa"/>
            <w:tcBorders>
              <w:top w:val="nil"/>
              <w:left w:val="nil"/>
              <w:bottom w:val="single" w:sz="4" w:space="0" w:color="auto"/>
              <w:right w:val="single" w:sz="4" w:space="0" w:color="auto"/>
            </w:tcBorders>
            <w:vAlign w:val="center"/>
          </w:tcPr>
          <w:p w14:paraId="70C41A8E" w14:textId="47B7CF6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1.005040</w:t>
            </w:r>
          </w:p>
        </w:tc>
        <w:tc>
          <w:tcPr>
            <w:tcW w:w="4384" w:type="dxa"/>
            <w:tcBorders>
              <w:top w:val="nil"/>
              <w:left w:val="nil"/>
              <w:bottom w:val="single" w:sz="4" w:space="0" w:color="auto"/>
              <w:right w:val="single" w:sz="4" w:space="0" w:color="auto"/>
            </w:tcBorders>
            <w:vAlign w:val="center"/>
          </w:tcPr>
          <w:p w14:paraId="2E3B9F57" w14:textId="719D87AC"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Xác nhận trình báo đường thủy nội địa hoặc trình báo đường thủy nội địa bổ sung</w:t>
            </w:r>
          </w:p>
        </w:tc>
        <w:tc>
          <w:tcPr>
            <w:tcW w:w="2361" w:type="dxa"/>
            <w:gridSpan w:val="2"/>
            <w:tcBorders>
              <w:top w:val="nil"/>
              <w:left w:val="nil"/>
              <w:bottom w:val="single" w:sz="4" w:space="0" w:color="auto"/>
              <w:right w:val="single" w:sz="4" w:space="0" w:color="auto"/>
            </w:tcBorders>
            <w:vAlign w:val="center"/>
          </w:tcPr>
          <w:p w14:paraId="405C99DB" w14:textId="436AD41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thuỷ nội địa</w:t>
            </w:r>
          </w:p>
        </w:tc>
        <w:tc>
          <w:tcPr>
            <w:tcW w:w="1103" w:type="dxa"/>
            <w:gridSpan w:val="2"/>
            <w:tcBorders>
              <w:top w:val="nil"/>
              <w:left w:val="nil"/>
              <w:bottom w:val="single" w:sz="4" w:space="0" w:color="auto"/>
              <w:right w:val="single" w:sz="4" w:space="0" w:color="auto"/>
            </w:tcBorders>
          </w:tcPr>
          <w:p w14:paraId="57E6E9C3"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208F523"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47AA0C6F" w14:textId="1FB0C0E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182</w:t>
            </w:r>
          </w:p>
        </w:tc>
        <w:tc>
          <w:tcPr>
            <w:tcW w:w="1336" w:type="dxa"/>
            <w:tcBorders>
              <w:top w:val="nil"/>
              <w:left w:val="nil"/>
              <w:bottom w:val="single" w:sz="4" w:space="0" w:color="auto"/>
              <w:right w:val="single" w:sz="4" w:space="0" w:color="auto"/>
            </w:tcBorders>
            <w:vAlign w:val="center"/>
          </w:tcPr>
          <w:p w14:paraId="61ABD0BE" w14:textId="1874B2C0"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1.002372</w:t>
            </w:r>
          </w:p>
        </w:tc>
        <w:tc>
          <w:tcPr>
            <w:tcW w:w="4384" w:type="dxa"/>
            <w:tcBorders>
              <w:top w:val="nil"/>
              <w:left w:val="nil"/>
              <w:bottom w:val="single" w:sz="4" w:space="0" w:color="auto"/>
              <w:right w:val="single" w:sz="4" w:space="0" w:color="auto"/>
            </w:tcBorders>
            <w:vAlign w:val="center"/>
          </w:tcPr>
          <w:p w14:paraId="177401BC" w14:textId="4FFA2553"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Xác nhận việc trình kháng nghị hàng hải</w:t>
            </w:r>
          </w:p>
        </w:tc>
        <w:tc>
          <w:tcPr>
            <w:tcW w:w="2361" w:type="dxa"/>
            <w:gridSpan w:val="2"/>
            <w:tcBorders>
              <w:top w:val="nil"/>
              <w:left w:val="nil"/>
              <w:bottom w:val="single" w:sz="4" w:space="0" w:color="auto"/>
              <w:right w:val="single" w:sz="4" w:space="0" w:color="auto"/>
            </w:tcBorders>
            <w:vAlign w:val="center"/>
          </w:tcPr>
          <w:p w14:paraId="587354AC" w14:textId="4A76B61F"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Hàng hải và Đường thuỷ nội địa</w:t>
            </w:r>
          </w:p>
        </w:tc>
        <w:tc>
          <w:tcPr>
            <w:tcW w:w="1103" w:type="dxa"/>
            <w:gridSpan w:val="2"/>
            <w:tcBorders>
              <w:top w:val="nil"/>
              <w:left w:val="nil"/>
              <w:bottom w:val="single" w:sz="4" w:space="0" w:color="auto"/>
              <w:right w:val="single" w:sz="4" w:space="0" w:color="auto"/>
            </w:tcBorders>
          </w:tcPr>
          <w:p w14:paraId="13320C27"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EE561E4"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3AB03DC6" w14:textId="5388999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183</w:t>
            </w:r>
          </w:p>
        </w:tc>
        <w:tc>
          <w:tcPr>
            <w:tcW w:w="1336" w:type="dxa"/>
            <w:tcBorders>
              <w:top w:val="nil"/>
              <w:left w:val="nil"/>
              <w:bottom w:val="single" w:sz="4" w:space="0" w:color="auto"/>
              <w:right w:val="single" w:sz="4" w:space="0" w:color="auto"/>
            </w:tcBorders>
            <w:vAlign w:val="center"/>
          </w:tcPr>
          <w:p w14:paraId="163E9B5D" w14:textId="5961D5AA"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1.012888</w:t>
            </w:r>
          </w:p>
        </w:tc>
        <w:tc>
          <w:tcPr>
            <w:tcW w:w="4384" w:type="dxa"/>
            <w:tcBorders>
              <w:top w:val="nil"/>
              <w:left w:val="nil"/>
              <w:bottom w:val="single" w:sz="4" w:space="0" w:color="auto"/>
              <w:right w:val="single" w:sz="4" w:space="0" w:color="auto"/>
            </w:tcBorders>
            <w:vAlign w:val="center"/>
          </w:tcPr>
          <w:p w14:paraId="7ADB0EBB" w14:textId="194EAF0E"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Công nhận Ban quản trị nhà chung cư</w:t>
            </w:r>
          </w:p>
        </w:tc>
        <w:tc>
          <w:tcPr>
            <w:tcW w:w="2361" w:type="dxa"/>
            <w:gridSpan w:val="2"/>
            <w:tcBorders>
              <w:top w:val="nil"/>
              <w:left w:val="nil"/>
              <w:bottom w:val="single" w:sz="4" w:space="0" w:color="auto"/>
              <w:right w:val="single" w:sz="4" w:space="0" w:color="auto"/>
            </w:tcBorders>
            <w:vAlign w:val="center"/>
          </w:tcPr>
          <w:p w14:paraId="40D114DE" w14:textId="7A9E6CD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Nhà ở và công sở</w:t>
            </w:r>
          </w:p>
        </w:tc>
        <w:tc>
          <w:tcPr>
            <w:tcW w:w="1103" w:type="dxa"/>
            <w:gridSpan w:val="2"/>
            <w:tcBorders>
              <w:top w:val="nil"/>
              <w:left w:val="nil"/>
              <w:bottom w:val="single" w:sz="4" w:space="0" w:color="auto"/>
              <w:right w:val="single" w:sz="4" w:space="0" w:color="auto"/>
            </w:tcBorders>
          </w:tcPr>
          <w:p w14:paraId="69B9906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6CF852B2"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5CAB9CC8" w14:textId="4C1AADD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184</w:t>
            </w:r>
          </w:p>
        </w:tc>
        <w:tc>
          <w:tcPr>
            <w:tcW w:w="1336" w:type="dxa"/>
            <w:tcBorders>
              <w:top w:val="nil"/>
              <w:left w:val="nil"/>
              <w:bottom w:val="single" w:sz="4" w:space="0" w:color="auto"/>
              <w:right w:val="single" w:sz="4" w:space="0" w:color="auto"/>
            </w:tcBorders>
            <w:vAlign w:val="center"/>
          </w:tcPr>
          <w:p w14:paraId="3EAA98CC" w14:textId="6CB91EF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1.013061</w:t>
            </w:r>
          </w:p>
        </w:tc>
        <w:tc>
          <w:tcPr>
            <w:tcW w:w="4384" w:type="dxa"/>
            <w:tcBorders>
              <w:top w:val="nil"/>
              <w:left w:val="nil"/>
              <w:bottom w:val="single" w:sz="4" w:space="0" w:color="auto"/>
              <w:right w:val="single" w:sz="4" w:space="0" w:color="auto"/>
            </w:tcBorders>
            <w:vAlign w:val="center"/>
          </w:tcPr>
          <w:p w14:paraId="31B4926B" w14:textId="14E505C7"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giấy phép thi công công trình trên đường bộ đang khai thác</w:t>
            </w:r>
          </w:p>
        </w:tc>
        <w:tc>
          <w:tcPr>
            <w:tcW w:w="2361" w:type="dxa"/>
            <w:gridSpan w:val="2"/>
            <w:tcBorders>
              <w:top w:val="nil"/>
              <w:left w:val="nil"/>
              <w:bottom w:val="single" w:sz="4" w:space="0" w:color="auto"/>
              <w:right w:val="single" w:sz="4" w:space="0" w:color="auto"/>
            </w:tcBorders>
            <w:vAlign w:val="center"/>
          </w:tcPr>
          <w:p w14:paraId="7761D135" w14:textId="311B7172"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Đường bộ</w:t>
            </w:r>
          </w:p>
        </w:tc>
        <w:tc>
          <w:tcPr>
            <w:tcW w:w="1103" w:type="dxa"/>
            <w:gridSpan w:val="2"/>
            <w:tcBorders>
              <w:top w:val="nil"/>
              <w:left w:val="nil"/>
              <w:bottom w:val="single" w:sz="4" w:space="0" w:color="auto"/>
              <w:right w:val="single" w:sz="4" w:space="0" w:color="auto"/>
            </w:tcBorders>
          </w:tcPr>
          <w:p w14:paraId="13A2F0B0"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4B6C1E8" w14:textId="77777777" w:rsidTr="006B6F79">
        <w:trPr>
          <w:trHeight w:val="567"/>
        </w:trPr>
        <w:tc>
          <w:tcPr>
            <w:tcW w:w="740" w:type="dxa"/>
            <w:tcBorders>
              <w:top w:val="nil"/>
              <w:left w:val="single" w:sz="4" w:space="0" w:color="auto"/>
              <w:bottom w:val="single" w:sz="4" w:space="0" w:color="auto"/>
              <w:right w:val="single" w:sz="4" w:space="0" w:color="auto"/>
            </w:tcBorders>
            <w:vAlign w:val="center"/>
          </w:tcPr>
          <w:p w14:paraId="2238E31A" w14:textId="4F00FB2E"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185</w:t>
            </w:r>
          </w:p>
        </w:tc>
        <w:tc>
          <w:tcPr>
            <w:tcW w:w="1336" w:type="dxa"/>
            <w:tcBorders>
              <w:top w:val="nil"/>
              <w:left w:val="nil"/>
              <w:bottom w:val="single" w:sz="4" w:space="0" w:color="auto"/>
              <w:right w:val="single" w:sz="4" w:space="0" w:color="auto"/>
            </w:tcBorders>
            <w:vAlign w:val="center"/>
          </w:tcPr>
          <w:p w14:paraId="7B6D3130" w14:textId="5BE924A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1.000314</w:t>
            </w:r>
          </w:p>
        </w:tc>
        <w:tc>
          <w:tcPr>
            <w:tcW w:w="4384" w:type="dxa"/>
            <w:tcBorders>
              <w:top w:val="nil"/>
              <w:left w:val="nil"/>
              <w:bottom w:val="single" w:sz="4" w:space="0" w:color="auto"/>
              <w:right w:val="single" w:sz="4" w:space="0" w:color="auto"/>
            </w:tcBorders>
            <w:vAlign w:val="center"/>
          </w:tcPr>
          <w:p w14:paraId="2704E8FD" w14:textId="1A2F7E1F"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Chấp thuận vị trí đấu nối tạm vào đường bộ đang khai thác</w:t>
            </w:r>
          </w:p>
        </w:tc>
        <w:tc>
          <w:tcPr>
            <w:tcW w:w="2361" w:type="dxa"/>
            <w:gridSpan w:val="2"/>
            <w:tcBorders>
              <w:top w:val="nil"/>
              <w:left w:val="nil"/>
              <w:bottom w:val="single" w:sz="4" w:space="0" w:color="auto"/>
              <w:right w:val="single" w:sz="4" w:space="0" w:color="auto"/>
            </w:tcBorders>
            <w:vAlign w:val="center"/>
          </w:tcPr>
          <w:p w14:paraId="026AF0C7" w14:textId="2B063D3C"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Đường bộ</w:t>
            </w:r>
          </w:p>
        </w:tc>
        <w:tc>
          <w:tcPr>
            <w:tcW w:w="1103" w:type="dxa"/>
            <w:gridSpan w:val="2"/>
            <w:tcBorders>
              <w:top w:val="nil"/>
              <w:left w:val="nil"/>
              <w:bottom w:val="single" w:sz="4" w:space="0" w:color="auto"/>
              <w:right w:val="single" w:sz="4" w:space="0" w:color="auto"/>
            </w:tcBorders>
          </w:tcPr>
          <w:p w14:paraId="0F61C45C"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1853D14" w14:textId="77777777" w:rsidTr="006B6F79">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7F2DCEED" w14:textId="68FFE49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186</w:t>
            </w:r>
          </w:p>
        </w:tc>
        <w:tc>
          <w:tcPr>
            <w:tcW w:w="1336" w:type="dxa"/>
            <w:tcBorders>
              <w:top w:val="single" w:sz="4" w:space="0" w:color="auto"/>
              <w:left w:val="nil"/>
              <w:bottom w:val="single" w:sz="4" w:space="0" w:color="auto"/>
              <w:right w:val="single" w:sz="4" w:space="0" w:color="auto"/>
            </w:tcBorders>
            <w:vAlign w:val="center"/>
          </w:tcPr>
          <w:p w14:paraId="1B6863AB" w14:textId="53FDBB9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2.001921</w:t>
            </w:r>
          </w:p>
        </w:tc>
        <w:tc>
          <w:tcPr>
            <w:tcW w:w="4384" w:type="dxa"/>
            <w:tcBorders>
              <w:top w:val="single" w:sz="4" w:space="0" w:color="auto"/>
              <w:left w:val="nil"/>
              <w:bottom w:val="single" w:sz="4" w:space="0" w:color="auto"/>
              <w:right w:val="single" w:sz="4" w:space="0" w:color="auto"/>
            </w:tcBorders>
            <w:vAlign w:val="center"/>
          </w:tcPr>
          <w:p w14:paraId="0EC45D7B" w14:textId="4812073D"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Chấp thuận vị trí, quy mô, kích thước, phương án tổ chức thi công biển quảng cáo, biển thông tin cổ động, tuyên truyền chính trị; chấp thuận xây dựng, lắp đặt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2361" w:type="dxa"/>
            <w:gridSpan w:val="2"/>
            <w:tcBorders>
              <w:top w:val="single" w:sz="4" w:space="0" w:color="auto"/>
              <w:left w:val="nil"/>
              <w:bottom w:val="single" w:sz="4" w:space="0" w:color="auto"/>
              <w:right w:val="single" w:sz="4" w:space="0" w:color="auto"/>
            </w:tcBorders>
            <w:vAlign w:val="center"/>
          </w:tcPr>
          <w:p w14:paraId="1E4300AB" w14:textId="76AC8D44"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Đường bộ</w:t>
            </w:r>
          </w:p>
        </w:tc>
        <w:tc>
          <w:tcPr>
            <w:tcW w:w="1103" w:type="dxa"/>
            <w:gridSpan w:val="2"/>
            <w:tcBorders>
              <w:top w:val="single" w:sz="4" w:space="0" w:color="auto"/>
              <w:left w:val="nil"/>
              <w:bottom w:val="single" w:sz="4" w:space="0" w:color="auto"/>
              <w:right w:val="single" w:sz="4" w:space="0" w:color="auto"/>
            </w:tcBorders>
          </w:tcPr>
          <w:p w14:paraId="268CC599"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325B9A21" w14:textId="77777777" w:rsidTr="006B6F79">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0CB0B381" w14:textId="241404BD"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187</w:t>
            </w:r>
          </w:p>
        </w:tc>
        <w:tc>
          <w:tcPr>
            <w:tcW w:w="1336" w:type="dxa"/>
            <w:tcBorders>
              <w:top w:val="single" w:sz="4" w:space="0" w:color="auto"/>
              <w:left w:val="nil"/>
              <w:bottom w:val="single" w:sz="4" w:space="0" w:color="auto"/>
              <w:right w:val="single" w:sz="4" w:space="0" w:color="auto"/>
            </w:tcBorders>
            <w:vAlign w:val="center"/>
          </w:tcPr>
          <w:p w14:paraId="71E30539" w14:textId="4A108EE5"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1.013368</w:t>
            </w:r>
          </w:p>
        </w:tc>
        <w:tc>
          <w:tcPr>
            <w:tcW w:w="4384" w:type="dxa"/>
            <w:tcBorders>
              <w:top w:val="single" w:sz="4" w:space="0" w:color="auto"/>
              <w:left w:val="nil"/>
              <w:bottom w:val="single" w:sz="4" w:space="0" w:color="auto"/>
              <w:right w:val="single" w:sz="4" w:space="0" w:color="auto"/>
            </w:tcBorders>
            <w:vAlign w:val="center"/>
          </w:tcPr>
          <w:p w14:paraId="2D4C3FBD" w14:textId="7846D688"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Cấp phép thi công nút giao đấu nối vào đường địa phương đang khai thác</w:t>
            </w:r>
          </w:p>
        </w:tc>
        <w:tc>
          <w:tcPr>
            <w:tcW w:w="2361" w:type="dxa"/>
            <w:gridSpan w:val="2"/>
            <w:tcBorders>
              <w:top w:val="single" w:sz="4" w:space="0" w:color="auto"/>
              <w:left w:val="nil"/>
              <w:bottom w:val="single" w:sz="4" w:space="0" w:color="auto"/>
              <w:right w:val="single" w:sz="4" w:space="0" w:color="auto"/>
            </w:tcBorders>
            <w:vAlign w:val="center"/>
          </w:tcPr>
          <w:p w14:paraId="6135FC04" w14:textId="50A11C7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Đường bộ</w:t>
            </w:r>
          </w:p>
        </w:tc>
        <w:tc>
          <w:tcPr>
            <w:tcW w:w="1103" w:type="dxa"/>
            <w:gridSpan w:val="2"/>
            <w:tcBorders>
              <w:top w:val="single" w:sz="4" w:space="0" w:color="auto"/>
              <w:left w:val="nil"/>
              <w:bottom w:val="single" w:sz="4" w:space="0" w:color="auto"/>
              <w:right w:val="single" w:sz="4" w:space="0" w:color="auto"/>
            </w:tcBorders>
          </w:tcPr>
          <w:p w14:paraId="65561474"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r w:rsidR="00CA5A84" w:rsidRPr="00C037C8" w14:paraId="0B207F0F" w14:textId="77777777" w:rsidTr="006B6F79">
        <w:trPr>
          <w:trHeight w:val="567"/>
        </w:trPr>
        <w:tc>
          <w:tcPr>
            <w:tcW w:w="740" w:type="dxa"/>
            <w:tcBorders>
              <w:top w:val="single" w:sz="4" w:space="0" w:color="auto"/>
              <w:left w:val="single" w:sz="4" w:space="0" w:color="auto"/>
              <w:bottom w:val="single" w:sz="4" w:space="0" w:color="auto"/>
              <w:right w:val="single" w:sz="4" w:space="0" w:color="auto"/>
            </w:tcBorders>
            <w:vAlign w:val="center"/>
          </w:tcPr>
          <w:p w14:paraId="5DC98809" w14:textId="29798081"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188</w:t>
            </w:r>
          </w:p>
        </w:tc>
        <w:tc>
          <w:tcPr>
            <w:tcW w:w="1336" w:type="dxa"/>
            <w:tcBorders>
              <w:top w:val="single" w:sz="4" w:space="0" w:color="auto"/>
              <w:left w:val="nil"/>
              <w:bottom w:val="single" w:sz="4" w:space="0" w:color="auto"/>
              <w:right w:val="single" w:sz="4" w:space="0" w:color="auto"/>
            </w:tcBorders>
            <w:vAlign w:val="center"/>
          </w:tcPr>
          <w:p w14:paraId="1774BA95" w14:textId="22D0F6C6"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1.013366</w:t>
            </w:r>
          </w:p>
        </w:tc>
        <w:tc>
          <w:tcPr>
            <w:tcW w:w="4384" w:type="dxa"/>
            <w:tcBorders>
              <w:top w:val="single" w:sz="4" w:space="0" w:color="auto"/>
              <w:left w:val="nil"/>
              <w:bottom w:val="single" w:sz="4" w:space="0" w:color="auto"/>
              <w:right w:val="single" w:sz="4" w:space="0" w:color="auto"/>
            </w:tcBorders>
            <w:vAlign w:val="center"/>
          </w:tcPr>
          <w:p w14:paraId="74269C86" w14:textId="4597BD1B" w:rsidR="00CA5A84" w:rsidRPr="00C037C8" w:rsidRDefault="00CA5A84" w:rsidP="00CA5A84">
            <w:pPr>
              <w:spacing w:before="40" w:after="40" w:line="240" w:lineRule="auto"/>
              <w:jc w:val="both"/>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Chấp thuận thiết kế nút giao đấu nối vào đường địa phương đang khai thác</w:t>
            </w:r>
          </w:p>
        </w:tc>
        <w:tc>
          <w:tcPr>
            <w:tcW w:w="2361" w:type="dxa"/>
            <w:gridSpan w:val="2"/>
            <w:tcBorders>
              <w:top w:val="single" w:sz="4" w:space="0" w:color="auto"/>
              <w:left w:val="nil"/>
              <w:bottom w:val="single" w:sz="4" w:space="0" w:color="auto"/>
              <w:right w:val="single" w:sz="4" w:space="0" w:color="auto"/>
            </w:tcBorders>
            <w:vAlign w:val="center"/>
          </w:tcPr>
          <w:p w14:paraId="084FBBF1" w14:textId="693E90F8" w:rsidR="00CA5A84" w:rsidRPr="00C037C8" w:rsidRDefault="00CA5A84" w:rsidP="00CA5A84">
            <w:pPr>
              <w:spacing w:before="40" w:after="40" w:line="240" w:lineRule="auto"/>
              <w:jc w:val="center"/>
              <w:rPr>
                <w:rFonts w:eastAsia="Times New Roman" w:cs="Times New Roman"/>
                <w:color w:val="000000" w:themeColor="text1"/>
                <w:kern w:val="0"/>
                <w:sz w:val="24"/>
                <w14:ligatures w14:val="none"/>
              </w:rPr>
            </w:pPr>
            <w:r w:rsidRPr="00C037C8">
              <w:rPr>
                <w:rFonts w:eastAsia="Times New Roman" w:cs="Times New Roman"/>
                <w:color w:val="000000" w:themeColor="text1"/>
                <w:kern w:val="0"/>
                <w:sz w:val="24"/>
                <w14:ligatures w14:val="none"/>
              </w:rPr>
              <w:t>Đường bộ</w:t>
            </w:r>
          </w:p>
        </w:tc>
        <w:tc>
          <w:tcPr>
            <w:tcW w:w="1103" w:type="dxa"/>
            <w:gridSpan w:val="2"/>
            <w:tcBorders>
              <w:top w:val="nil"/>
              <w:left w:val="nil"/>
              <w:bottom w:val="single" w:sz="4" w:space="0" w:color="auto"/>
              <w:right w:val="single" w:sz="4" w:space="0" w:color="auto"/>
            </w:tcBorders>
          </w:tcPr>
          <w:p w14:paraId="754C4C85" w14:textId="77777777" w:rsidR="00CA5A84" w:rsidRPr="00C037C8" w:rsidRDefault="00CA5A84" w:rsidP="00CA5A84">
            <w:pPr>
              <w:spacing w:before="40" w:after="40" w:line="240" w:lineRule="auto"/>
              <w:jc w:val="center"/>
              <w:rPr>
                <w:rFonts w:eastAsia="Times New Roman" w:cs="Times New Roman"/>
                <w:b/>
                <w:bCs/>
                <w:color w:val="000000" w:themeColor="text1"/>
                <w:kern w:val="0"/>
                <w:sz w:val="24"/>
                <w14:ligatures w14:val="none"/>
              </w:rPr>
            </w:pPr>
          </w:p>
        </w:tc>
      </w:tr>
    </w:tbl>
    <w:p w14:paraId="01A8BC2C" w14:textId="77777777" w:rsidR="00C603B2" w:rsidRPr="00C037C8" w:rsidRDefault="00C603B2" w:rsidP="009D0C49">
      <w:pPr>
        <w:spacing w:after="0" w:line="240" w:lineRule="auto"/>
        <w:rPr>
          <w:b/>
          <w:bCs/>
          <w:color w:val="000000" w:themeColor="text1"/>
        </w:rPr>
      </w:pPr>
    </w:p>
    <w:sectPr w:rsidR="00C603B2" w:rsidRPr="00C037C8" w:rsidSect="00EC283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2CBC" w14:textId="77777777" w:rsidR="001E45A0" w:rsidRDefault="001E45A0" w:rsidP="007605DC">
      <w:pPr>
        <w:spacing w:before="0" w:after="0" w:line="240" w:lineRule="auto"/>
      </w:pPr>
      <w:r>
        <w:separator/>
      </w:r>
    </w:p>
  </w:endnote>
  <w:endnote w:type="continuationSeparator" w:id="0">
    <w:p w14:paraId="62535A6C" w14:textId="77777777" w:rsidR="001E45A0" w:rsidRDefault="001E45A0" w:rsidP="007605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C3DE5" w14:textId="77777777" w:rsidR="001E45A0" w:rsidRDefault="001E45A0" w:rsidP="007605DC">
      <w:pPr>
        <w:spacing w:before="0" w:after="0" w:line="240" w:lineRule="auto"/>
      </w:pPr>
      <w:r>
        <w:separator/>
      </w:r>
    </w:p>
  </w:footnote>
  <w:footnote w:type="continuationSeparator" w:id="0">
    <w:p w14:paraId="10DF804E" w14:textId="77777777" w:rsidR="001E45A0" w:rsidRDefault="001E45A0" w:rsidP="007605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483137404"/>
      <w:docPartObj>
        <w:docPartGallery w:val="Page Numbers (Top of Page)"/>
        <w:docPartUnique/>
      </w:docPartObj>
    </w:sdtPr>
    <w:sdtEndPr>
      <w:rPr>
        <w:noProof/>
      </w:rPr>
    </w:sdtEndPr>
    <w:sdtContent>
      <w:p w14:paraId="3582295C" w14:textId="55BB98E8" w:rsidR="007605DC" w:rsidRPr="009C0E4B" w:rsidRDefault="007605DC" w:rsidP="009C0E4B">
        <w:pPr>
          <w:pStyle w:val="Header"/>
          <w:jc w:val="center"/>
          <w:rPr>
            <w:sz w:val="26"/>
            <w:szCs w:val="26"/>
          </w:rPr>
        </w:pPr>
        <w:r w:rsidRPr="007605DC">
          <w:rPr>
            <w:sz w:val="26"/>
            <w:szCs w:val="26"/>
          </w:rPr>
          <w:fldChar w:fldCharType="begin"/>
        </w:r>
        <w:r w:rsidRPr="007605DC">
          <w:rPr>
            <w:sz w:val="26"/>
            <w:szCs w:val="26"/>
          </w:rPr>
          <w:instrText xml:space="preserve"> PAGE   \* MERGEFORMAT </w:instrText>
        </w:r>
        <w:r w:rsidRPr="007605DC">
          <w:rPr>
            <w:sz w:val="26"/>
            <w:szCs w:val="26"/>
          </w:rPr>
          <w:fldChar w:fldCharType="separate"/>
        </w:r>
        <w:r w:rsidRPr="007605DC">
          <w:rPr>
            <w:noProof/>
            <w:sz w:val="26"/>
            <w:szCs w:val="26"/>
          </w:rPr>
          <w:t>2</w:t>
        </w:r>
        <w:r w:rsidRPr="007605DC">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B55B9"/>
    <w:multiLevelType w:val="hybridMultilevel"/>
    <w:tmpl w:val="243ECE74"/>
    <w:lvl w:ilvl="0" w:tplc="AF8CFED6">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7FE26645"/>
    <w:multiLevelType w:val="hybridMultilevel"/>
    <w:tmpl w:val="716E22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7195250">
    <w:abstractNumId w:val="0"/>
  </w:num>
  <w:num w:numId="2" w16cid:durableId="43537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57"/>
    <w:rsid w:val="00002537"/>
    <w:rsid w:val="0001170C"/>
    <w:rsid w:val="00012CF8"/>
    <w:rsid w:val="00015EC4"/>
    <w:rsid w:val="000169C8"/>
    <w:rsid w:val="0002626D"/>
    <w:rsid w:val="0004213B"/>
    <w:rsid w:val="00047D57"/>
    <w:rsid w:val="000525CB"/>
    <w:rsid w:val="0005644F"/>
    <w:rsid w:val="00060521"/>
    <w:rsid w:val="00066DC4"/>
    <w:rsid w:val="00072F11"/>
    <w:rsid w:val="00073A71"/>
    <w:rsid w:val="000748B3"/>
    <w:rsid w:val="000761BA"/>
    <w:rsid w:val="00077CFA"/>
    <w:rsid w:val="0008197A"/>
    <w:rsid w:val="00082BE7"/>
    <w:rsid w:val="00084215"/>
    <w:rsid w:val="00086570"/>
    <w:rsid w:val="00091F7C"/>
    <w:rsid w:val="000962E9"/>
    <w:rsid w:val="000A130A"/>
    <w:rsid w:val="000B3CD6"/>
    <w:rsid w:val="000C4862"/>
    <w:rsid w:val="000D0513"/>
    <w:rsid w:val="000D30C5"/>
    <w:rsid w:val="000D4173"/>
    <w:rsid w:val="000D5867"/>
    <w:rsid w:val="000D7B24"/>
    <w:rsid w:val="000D7CCE"/>
    <w:rsid w:val="000E25E0"/>
    <w:rsid w:val="000E503A"/>
    <w:rsid w:val="000E6FB1"/>
    <w:rsid w:val="000F04CD"/>
    <w:rsid w:val="000F6814"/>
    <w:rsid w:val="000F7403"/>
    <w:rsid w:val="00101825"/>
    <w:rsid w:val="00107447"/>
    <w:rsid w:val="00111981"/>
    <w:rsid w:val="001166B4"/>
    <w:rsid w:val="001175C5"/>
    <w:rsid w:val="0012217F"/>
    <w:rsid w:val="00122308"/>
    <w:rsid w:val="00127008"/>
    <w:rsid w:val="001417E1"/>
    <w:rsid w:val="001442AE"/>
    <w:rsid w:val="00145767"/>
    <w:rsid w:val="00145AF0"/>
    <w:rsid w:val="00145D5C"/>
    <w:rsid w:val="00146BA0"/>
    <w:rsid w:val="00152B15"/>
    <w:rsid w:val="00163FA1"/>
    <w:rsid w:val="00174B49"/>
    <w:rsid w:val="00177C61"/>
    <w:rsid w:val="00183B1D"/>
    <w:rsid w:val="00197CE9"/>
    <w:rsid w:val="001B1322"/>
    <w:rsid w:val="001B571E"/>
    <w:rsid w:val="001B7CAB"/>
    <w:rsid w:val="001C1959"/>
    <w:rsid w:val="001C305F"/>
    <w:rsid w:val="001D2827"/>
    <w:rsid w:val="001E45A0"/>
    <w:rsid w:val="001F1783"/>
    <w:rsid w:val="001F334C"/>
    <w:rsid w:val="00212EB9"/>
    <w:rsid w:val="0021466B"/>
    <w:rsid w:val="00221866"/>
    <w:rsid w:val="00227EF9"/>
    <w:rsid w:val="00242835"/>
    <w:rsid w:val="0026532B"/>
    <w:rsid w:val="00267926"/>
    <w:rsid w:val="00274AF8"/>
    <w:rsid w:val="002A17AF"/>
    <w:rsid w:val="002A7618"/>
    <w:rsid w:val="002C1609"/>
    <w:rsid w:val="002D0205"/>
    <w:rsid w:val="002E2F77"/>
    <w:rsid w:val="00301792"/>
    <w:rsid w:val="00303161"/>
    <w:rsid w:val="0030389E"/>
    <w:rsid w:val="00306C6B"/>
    <w:rsid w:val="0030733F"/>
    <w:rsid w:val="00316C45"/>
    <w:rsid w:val="00321980"/>
    <w:rsid w:val="003246A7"/>
    <w:rsid w:val="003457B7"/>
    <w:rsid w:val="003500E4"/>
    <w:rsid w:val="00350E55"/>
    <w:rsid w:val="00352213"/>
    <w:rsid w:val="00357DEF"/>
    <w:rsid w:val="0036090F"/>
    <w:rsid w:val="003611FE"/>
    <w:rsid w:val="00372BF4"/>
    <w:rsid w:val="00373CC7"/>
    <w:rsid w:val="00382513"/>
    <w:rsid w:val="00383CF5"/>
    <w:rsid w:val="00392DEF"/>
    <w:rsid w:val="00395337"/>
    <w:rsid w:val="00397458"/>
    <w:rsid w:val="003A0CC6"/>
    <w:rsid w:val="003A76D6"/>
    <w:rsid w:val="003B33BC"/>
    <w:rsid w:val="003B4B57"/>
    <w:rsid w:val="003C380A"/>
    <w:rsid w:val="003C67AD"/>
    <w:rsid w:val="003D0FC7"/>
    <w:rsid w:val="003E2C59"/>
    <w:rsid w:val="00405892"/>
    <w:rsid w:val="00406DE1"/>
    <w:rsid w:val="00407D31"/>
    <w:rsid w:val="00415C1C"/>
    <w:rsid w:val="004167EF"/>
    <w:rsid w:val="00421BAF"/>
    <w:rsid w:val="004277D5"/>
    <w:rsid w:val="00432B3B"/>
    <w:rsid w:val="00435166"/>
    <w:rsid w:val="0044310B"/>
    <w:rsid w:val="0044749F"/>
    <w:rsid w:val="0045773D"/>
    <w:rsid w:val="00460DEB"/>
    <w:rsid w:val="00474B45"/>
    <w:rsid w:val="004909F4"/>
    <w:rsid w:val="004A0D08"/>
    <w:rsid w:val="004A1922"/>
    <w:rsid w:val="004B7175"/>
    <w:rsid w:val="004C224B"/>
    <w:rsid w:val="004D3205"/>
    <w:rsid w:val="004E4655"/>
    <w:rsid w:val="004F2DEC"/>
    <w:rsid w:val="004F4208"/>
    <w:rsid w:val="0050161E"/>
    <w:rsid w:val="005025AE"/>
    <w:rsid w:val="0050295F"/>
    <w:rsid w:val="005031FF"/>
    <w:rsid w:val="00505A6D"/>
    <w:rsid w:val="0051194C"/>
    <w:rsid w:val="00511D9F"/>
    <w:rsid w:val="0051203A"/>
    <w:rsid w:val="00512B83"/>
    <w:rsid w:val="0051370C"/>
    <w:rsid w:val="00516640"/>
    <w:rsid w:val="0052072F"/>
    <w:rsid w:val="00521EEC"/>
    <w:rsid w:val="00525F4F"/>
    <w:rsid w:val="00525FB1"/>
    <w:rsid w:val="005263BB"/>
    <w:rsid w:val="00544C08"/>
    <w:rsid w:val="00545328"/>
    <w:rsid w:val="005549D9"/>
    <w:rsid w:val="0055772A"/>
    <w:rsid w:val="00576EC8"/>
    <w:rsid w:val="00587E13"/>
    <w:rsid w:val="005935F1"/>
    <w:rsid w:val="00593E55"/>
    <w:rsid w:val="0059575E"/>
    <w:rsid w:val="00597B4D"/>
    <w:rsid w:val="005A3615"/>
    <w:rsid w:val="005A49D9"/>
    <w:rsid w:val="005A5C5B"/>
    <w:rsid w:val="005C3CB8"/>
    <w:rsid w:val="005E0812"/>
    <w:rsid w:val="005E67A9"/>
    <w:rsid w:val="005F7124"/>
    <w:rsid w:val="00601D05"/>
    <w:rsid w:val="00610174"/>
    <w:rsid w:val="00610857"/>
    <w:rsid w:val="00610F70"/>
    <w:rsid w:val="006116F4"/>
    <w:rsid w:val="0061511C"/>
    <w:rsid w:val="00631EB4"/>
    <w:rsid w:val="0063320F"/>
    <w:rsid w:val="00633C0F"/>
    <w:rsid w:val="0063711B"/>
    <w:rsid w:val="00640BF2"/>
    <w:rsid w:val="00657A09"/>
    <w:rsid w:val="00662EFF"/>
    <w:rsid w:val="00663EAC"/>
    <w:rsid w:val="006757D7"/>
    <w:rsid w:val="00684E19"/>
    <w:rsid w:val="00685D02"/>
    <w:rsid w:val="00691CBC"/>
    <w:rsid w:val="006B6F79"/>
    <w:rsid w:val="006B72AA"/>
    <w:rsid w:val="006C432D"/>
    <w:rsid w:val="006D1471"/>
    <w:rsid w:val="006D6408"/>
    <w:rsid w:val="006D7496"/>
    <w:rsid w:val="006E0AF1"/>
    <w:rsid w:val="006F017E"/>
    <w:rsid w:val="00705023"/>
    <w:rsid w:val="00710BE6"/>
    <w:rsid w:val="0072020A"/>
    <w:rsid w:val="00723D7E"/>
    <w:rsid w:val="00724B4C"/>
    <w:rsid w:val="00727003"/>
    <w:rsid w:val="0073153C"/>
    <w:rsid w:val="00732A13"/>
    <w:rsid w:val="0073545A"/>
    <w:rsid w:val="00735F04"/>
    <w:rsid w:val="00736075"/>
    <w:rsid w:val="007364F4"/>
    <w:rsid w:val="007401B8"/>
    <w:rsid w:val="007405DB"/>
    <w:rsid w:val="00744A0B"/>
    <w:rsid w:val="00745347"/>
    <w:rsid w:val="007460C9"/>
    <w:rsid w:val="007605DC"/>
    <w:rsid w:val="007734BA"/>
    <w:rsid w:val="0077731B"/>
    <w:rsid w:val="00793642"/>
    <w:rsid w:val="00795CB6"/>
    <w:rsid w:val="00796FD6"/>
    <w:rsid w:val="007A1857"/>
    <w:rsid w:val="007A4151"/>
    <w:rsid w:val="007B00C5"/>
    <w:rsid w:val="007B25F3"/>
    <w:rsid w:val="007B7082"/>
    <w:rsid w:val="007C01D2"/>
    <w:rsid w:val="007C238E"/>
    <w:rsid w:val="007E1F22"/>
    <w:rsid w:val="007E56E3"/>
    <w:rsid w:val="007F1E03"/>
    <w:rsid w:val="007F20D3"/>
    <w:rsid w:val="007F5C75"/>
    <w:rsid w:val="00800110"/>
    <w:rsid w:val="00807B8B"/>
    <w:rsid w:val="0081564F"/>
    <w:rsid w:val="00820713"/>
    <w:rsid w:val="0082174D"/>
    <w:rsid w:val="008336AD"/>
    <w:rsid w:val="00833E69"/>
    <w:rsid w:val="00837C2D"/>
    <w:rsid w:val="00841C68"/>
    <w:rsid w:val="0085275A"/>
    <w:rsid w:val="00856CAD"/>
    <w:rsid w:val="0085793A"/>
    <w:rsid w:val="0086233D"/>
    <w:rsid w:val="0086391B"/>
    <w:rsid w:val="0086591A"/>
    <w:rsid w:val="0086594B"/>
    <w:rsid w:val="0087143E"/>
    <w:rsid w:val="0087213B"/>
    <w:rsid w:val="00881919"/>
    <w:rsid w:val="00891D03"/>
    <w:rsid w:val="00893DF6"/>
    <w:rsid w:val="008A34BA"/>
    <w:rsid w:val="008A3F07"/>
    <w:rsid w:val="008A738C"/>
    <w:rsid w:val="008A7D05"/>
    <w:rsid w:val="008D2621"/>
    <w:rsid w:val="008D3747"/>
    <w:rsid w:val="008D3AF3"/>
    <w:rsid w:val="008D4269"/>
    <w:rsid w:val="008D474D"/>
    <w:rsid w:val="008D4FB8"/>
    <w:rsid w:val="008E1F83"/>
    <w:rsid w:val="008E6028"/>
    <w:rsid w:val="008E7C6D"/>
    <w:rsid w:val="008F15BD"/>
    <w:rsid w:val="008F700D"/>
    <w:rsid w:val="009008CD"/>
    <w:rsid w:val="00901001"/>
    <w:rsid w:val="0090287C"/>
    <w:rsid w:val="009124AF"/>
    <w:rsid w:val="00924552"/>
    <w:rsid w:val="00935B93"/>
    <w:rsid w:val="009372D5"/>
    <w:rsid w:val="00942D1F"/>
    <w:rsid w:val="00950404"/>
    <w:rsid w:val="0095259C"/>
    <w:rsid w:val="00970451"/>
    <w:rsid w:val="009800CE"/>
    <w:rsid w:val="009935D7"/>
    <w:rsid w:val="00995552"/>
    <w:rsid w:val="009A5EE5"/>
    <w:rsid w:val="009A71F0"/>
    <w:rsid w:val="009B3C15"/>
    <w:rsid w:val="009C0E4B"/>
    <w:rsid w:val="009C16E6"/>
    <w:rsid w:val="009D0C49"/>
    <w:rsid w:val="009D7530"/>
    <w:rsid w:val="00A05A5E"/>
    <w:rsid w:val="00A06739"/>
    <w:rsid w:val="00A11664"/>
    <w:rsid w:val="00A22424"/>
    <w:rsid w:val="00A2400A"/>
    <w:rsid w:val="00A25E40"/>
    <w:rsid w:val="00A365DA"/>
    <w:rsid w:val="00A42979"/>
    <w:rsid w:val="00A460C0"/>
    <w:rsid w:val="00A53F84"/>
    <w:rsid w:val="00A5513A"/>
    <w:rsid w:val="00A60F37"/>
    <w:rsid w:val="00A610C1"/>
    <w:rsid w:val="00A7557F"/>
    <w:rsid w:val="00A831F4"/>
    <w:rsid w:val="00A86606"/>
    <w:rsid w:val="00A867B9"/>
    <w:rsid w:val="00A92538"/>
    <w:rsid w:val="00AA6B15"/>
    <w:rsid w:val="00AA738D"/>
    <w:rsid w:val="00AB0A64"/>
    <w:rsid w:val="00AB525A"/>
    <w:rsid w:val="00AB5CDF"/>
    <w:rsid w:val="00AC425E"/>
    <w:rsid w:val="00AD5B22"/>
    <w:rsid w:val="00AE580B"/>
    <w:rsid w:val="00AF772D"/>
    <w:rsid w:val="00B0355F"/>
    <w:rsid w:val="00B10447"/>
    <w:rsid w:val="00B10DD4"/>
    <w:rsid w:val="00B17EB9"/>
    <w:rsid w:val="00B272C1"/>
    <w:rsid w:val="00B44DDD"/>
    <w:rsid w:val="00B51E04"/>
    <w:rsid w:val="00B53AB7"/>
    <w:rsid w:val="00B671B1"/>
    <w:rsid w:val="00B74CA5"/>
    <w:rsid w:val="00B91A7F"/>
    <w:rsid w:val="00B92AE2"/>
    <w:rsid w:val="00BA1234"/>
    <w:rsid w:val="00BA12E6"/>
    <w:rsid w:val="00BA2CD3"/>
    <w:rsid w:val="00BB1222"/>
    <w:rsid w:val="00BB3761"/>
    <w:rsid w:val="00BC095C"/>
    <w:rsid w:val="00BC1901"/>
    <w:rsid w:val="00BC3419"/>
    <w:rsid w:val="00BC53E3"/>
    <w:rsid w:val="00BC5E44"/>
    <w:rsid w:val="00BD737F"/>
    <w:rsid w:val="00BE0859"/>
    <w:rsid w:val="00BE30EB"/>
    <w:rsid w:val="00BE5198"/>
    <w:rsid w:val="00BE5F26"/>
    <w:rsid w:val="00BE7A0E"/>
    <w:rsid w:val="00C037C8"/>
    <w:rsid w:val="00C038E4"/>
    <w:rsid w:val="00C068BC"/>
    <w:rsid w:val="00C13C99"/>
    <w:rsid w:val="00C17D2D"/>
    <w:rsid w:val="00C21F45"/>
    <w:rsid w:val="00C24BA3"/>
    <w:rsid w:val="00C24D77"/>
    <w:rsid w:val="00C357ED"/>
    <w:rsid w:val="00C372DA"/>
    <w:rsid w:val="00C41B2C"/>
    <w:rsid w:val="00C46AC3"/>
    <w:rsid w:val="00C603B2"/>
    <w:rsid w:val="00C66D1A"/>
    <w:rsid w:val="00C75D5E"/>
    <w:rsid w:val="00C77A7D"/>
    <w:rsid w:val="00C8735A"/>
    <w:rsid w:val="00C907CD"/>
    <w:rsid w:val="00C95CE5"/>
    <w:rsid w:val="00C960B2"/>
    <w:rsid w:val="00CA23CD"/>
    <w:rsid w:val="00CA5A84"/>
    <w:rsid w:val="00CB610B"/>
    <w:rsid w:val="00CC1564"/>
    <w:rsid w:val="00CC3B5D"/>
    <w:rsid w:val="00CC67C2"/>
    <w:rsid w:val="00CD5EFD"/>
    <w:rsid w:val="00CE72DF"/>
    <w:rsid w:val="00CF4E24"/>
    <w:rsid w:val="00CF6A67"/>
    <w:rsid w:val="00CF7203"/>
    <w:rsid w:val="00D05F5A"/>
    <w:rsid w:val="00D11D35"/>
    <w:rsid w:val="00D13C82"/>
    <w:rsid w:val="00D20B50"/>
    <w:rsid w:val="00D2528B"/>
    <w:rsid w:val="00D27299"/>
    <w:rsid w:val="00D27D45"/>
    <w:rsid w:val="00D364AD"/>
    <w:rsid w:val="00D37D91"/>
    <w:rsid w:val="00D45013"/>
    <w:rsid w:val="00D5306B"/>
    <w:rsid w:val="00D65CCA"/>
    <w:rsid w:val="00D70F05"/>
    <w:rsid w:val="00D77D61"/>
    <w:rsid w:val="00D82977"/>
    <w:rsid w:val="00D92F25"/>
    <w:rsid w:val="00D962BD"/>
    <w:rsid w:val="00DA5572"/>
    <w:rsid w:val="00DA7001"/>
    <w:rsid w:val="00DC6FE4"/>
    <w:rsid w:val="00DD10C4"/>
    <w:rsid w:val="00DD1B3C"/>
    <w:rsid w:val="00DD7972"/>
    <w:rsid w:val="00DF4364"/>
    <w:rsid w:val="00E152A9"/>
    <w:rsid w:val="00E32ADD"/>
    <w:rsid w:val="00E345B9"/>
    <w:rsid w:val="00E414E3"/>
    <w:rsid w:val="00E447BA"/>
    <w:rsid w:val="00E45098"/>
    <w:rsid w:val="00E47905"/>
    <w:rsid w:val="00E73EC6"/>
    <w:rsid w:val="00E85EAE"/>
    <w:rsid w:val="00EA4F46"/>
    <w:rsid w:val="00EC2831"/>
    <w:rsid w:val="00EE308F"/>
    <w:rsid w:val="00EF029A"/>
    <w:rsid w:val="00EF0D2D"/>
    <w:rsid w:val="00EF4ED8"/>
    <w:rsid w:val="00F01FBE"/>
    <w:rsid w:val="00F11469"/>
    <w:rsid w:val="00F11620"/>
    <w:rsid w:val="00F142A0"/>
    <w:rsid w:val="00F273CC"/>
    <w:rsid w:val="00F63075"/>
    <w:rsid w:val="00F65B42"/>
    <w:rsid w:val="00F678D8"/>
    <w:rsid w:val="00F67EED"/>
    <w:rsid w:val="00F70C77"/>
    <w:rsid w:val="00F73DE3"/>
    <w:rsid w:val="00F7664C"/>
    <w:rsid w:val="00F76DC7"/>
    <w:rsid w:val="00F8467A"/>
    <w:rsid w:val="00F86A0F"/>
    <w:rsid w:val="00F9117A"/>
    <w:rsid w:val="00F95B08"/>
    <w:rsid w:val="00FA785F"/>
    <w:rsid w:val="00FB0483"/>
    <w:rsid w:val="00FB3B4C"/>
    <w:rsid w:val="00FB7FD9"/>
    <w:rsid w:val="00FC1788"/>
    <w:rsid w:val="00FC68DF"/>
    <w:rsid w:val="00FD7827"/>
    <w:rsid w:val="00FE0AB2"/>
    <w:rsid w:val="00FE3DA1"/>
    <w:rsid w:val="00FE427B"/>
    <w:rsid w:val="00FE5EBA"/>
    <w:rsid w:val="00FF299D"/>
    <w:rsid w:val="00FF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2362"/>
  <w15:chartTrackingRefBased/>
  <w15:docId w15:val="{A7B22367-9885-4739-9168-1AEF0CA5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before="80" w:after="8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B57"/>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B57"/>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B57"/>
    <w:pPr>
      <w:keepNext/>
      <w:keepLines/>
      <w:spacing w:before="16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4B57"/>
    <w:pPr>
      <w:keepNext/>
      <w:keepLines/>
      <w:spacing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4B57"/>
    <w:pPr>
      <w:keepNext/>
      <w:keepLines/>
      <w:spacing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4B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4B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4B57"/>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4B57"/>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B5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B4B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4B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4B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4B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4B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4B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4B57"/>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5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4B5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4B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4B57"/>
    <w:rPr>
      <w:i/>
      <w:iCs/>
      <w:color w:val="404040" w:themeColor="text1" w:themeTint="BF"/>
    </w:rPr>
  </w:style>
  <w:style w:type="paragraph" w:styleId="ListParagraph">
    <w:name w:val="List Paragraph"/>
    <w:basedOn w:val="Normal"/>
    <w:uiPriority w:val="34"/>
    <w:qFormat/>
    <w:rsid w:val="003B4B57"/>
    <w:pPr>
      <w:ind w:left="720"/>
      <w:contextualSpacing/>
    </w:pPr>
  </w:style>
  <w:style w:type="character" w:styleId="IntenseEmphasis">
    <w:name w:val="Intense Emphasis"/>
    <w:basedOn w:val="DefaultParagraphFont"/>
    <w:uiPriority w:val="21"/>
    <w:qFormat/>
    <w:rsid w:val="003B4B57"/>
    <w:rPr>
      <w:i/>
      <w:iCs/>
      <w:color w:val="0F4761" w:themeColor="accent1" w:themeShade="BF"/>
    </w:rPr>
  </w:style>
  <w:style w:type="paragraph" w:styleId="IntenseQuote">
    <w:name w:val="Intense Quote"/>
    <w:basedOn w:val="Normal"/>
    <w:next w:val="Normal"/>
    <w:link w:val="IntenseQuoteChar"/>
    <w:uiPriority w:val="30"/>
    <w:qFormat/>
    <w:rsid w:val="003B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B57"/>
    <w:rPr>
      <w:i/>
      <w:iCs/>
      <w:color w:val="0F4761" w:themeColor="accent1" w:themeShade="BF"/>
    </w:rPr>
  </w:style>
  <w:style w:type="character" w:styleId="IntenseReference">
    <w:name w:val="Intense Reference"/>
    <w:basedOn w:val="DefaultParagraphFont"/>
    <w:uiPriority w:val="32"/>
    <w:qFormat/>
    <w:rsid w:val="003B4B57"/>
    <w:rPr>
      <w:b/>
      <w:bCs/>
      <w:smallCaps/>
      <w:color w:val="0F4761" w:themeColor="accent1" w:themeShade="BF"/>
      <w:spacing w:val="5"/>
    </w:rPr>
  </w:style>
  <w:style w:type="character" w:styleId="Hyperlink">
    <w:name w:val="Hyperlink"/>
    <w:basedOn w:val="DefaultParagraphFont"/>
    <w:uiPriority w:val="99"/>
    <w:semiHidden/>
    <w:unhideWhenUsed/>
    <w:rsid w:val="009D0C49"/>
    <w:rPr>
      <w:color w:val="0000FF"/>
      <w:u w:val="single"/>
    </w:rPr>
  </w:style>
  <w:style w:type="character" w:styleId="FollowedHyperlink">
    <w:name w:val="FollowedHyperlink"/>
    <w:basedOn w:val="DefaultParagraphFont"/>
    <w:uiPriority w:val="99"/>
    <w:semiHidden/>
    <w:unhideWhenUsed/>
    <w:rsid w:val="009D0C49"/>
    <w:rPr>
      <w:color w:val="800080"/>
      <w:u w:val="single"/>
    </w:rPr>
  </w:style>
  <w:style w:type="paragraph" w:customStyle="1" w:styleId="msonormal0">
    <w:name w:val="msonormal"/>
    <w:basedOn w:val="Normal"/>
    <w:rsid w:val="009D0C49"/>
    <w:pPr>
      <w:spacing w:before="100" w:beforeAutospacing="1" w:after="100" w:afterAutospacing="1" w:line="240" w:lineRule="auto"/>
    </w:pPr>
    <w:rPr>
      <w:rFonts w:eastAsia="Times New Roman" w:cs="Times New Roman"/>
      <w:kern w:val="0"/>
      <w:sz w:val="24"/>
      <w14:ligatures w14:val="none"/>
    </w:rPr>
  </w:style>
  <w:style w:type="paragraph" w:customStyle="1" w:styleId="font5">
    <w:name w:val="font5"/>
    <w:basedOn w:val="Normal"/>
    <w:rsid w:val="009D0C49"/>
    <w:pPr>
      <w:spacing w:before="100" w:beforeAutospacing="1" w:after="100" w:afterAutospacing="1" w:line="240" w:lineRule="auto"/>
    </w:pPr>
    <w:rPr>
      <w:rFonts w:eastAsia="Times New Roman" w:cs="Times New Roman"/>
      <w:b/>
      <w:bCs/>
      <w:kern w:val="0"/>
      <w:sz w:val="26"/>
      <w:szCs w:val="26"/>
      <w14:ligatures w14:val="none"/>
    </w:rPr>
  </w:style>
  <w:style w:type="paragraph" w:customStyle="1" w:styleId="font6">
    <w:name w:val="font6"/>
    <w:basedOn w:val="Normal"/>
    <w:rsid w:val="009D0C49"/>
    <w:pPr>
      <w:spacing w:before="100" w:beforeAutospacing="1" w:after="100" w:afterAutospacing="1" w:line="240" w:lineRule="auto"/>
    </w:pPr>
    <w:rPr>
      <w:rFonts w:eastAsia="Times New Roman" w:cs="Times New Roman"/>
      <w:kern w:val="0"/>
      <w:sz w:val="26"/>
      <w:szCs w:val="26"/>
      <w14:ligatures w14:val="none"/>
    </w:rPr>
  </w:style>
  <w:style w:type="paragraph" w:customStyle="1" w:styleId="xl81">
    <w:name w:val="xl81"/>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14:ligatures w14:val="none"/>
    </w:rPr>
  </w:style>
  <w:style w:type="paragraph" w:customStyle="1" w:styleId="xl82">
    <w:name w:val="xl82"/>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83">
    <w:name w:val="xl83"/>
    <w:basedOn w:val="Normal"/>
    <w:rsid w:val="009D0C49"/>
    <w:pP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84">
    <w:name w:val="xl84"/>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4"/>
      <w14:ligatures w14:val="none"/>
    </w:rPr>
  </w:style>
  <w:style w:type="paragraph" w:customStyle="1" w:styleId="xl85">
    <w:name w:val="xl85"/>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86">
    <w:name w:val="xl86"/>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87">
    <w:name w:val="xl87"/>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88">
    <w:name w:val="xl88"/>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4"/>
      <w14:ligatures w14:val="none"/>
    </w:rPr>
  </w:style>
  <w:style w:type="paragraph" w:customStyle="1" w:styleId="xl89">
    <w:name w:val="xl89"/>
    <w:basedOn w:val="Normal"/>
    <w:rsid w:val="009D0C49"/>
    <w:pP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90">
    <w:name w:val="xl90"/>
    <w:basedOn w:val="Normal"/>
    <w:rsid w:val="009D0C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kern w:val="0"/>
      <w:sz w:val="22"/>
      <w:szCs w:val="22"/>
      <w14:ligatures w14:val="none"/>
    </w:rPr>
  </w:style>
  <w:style w:type="paragraph" w:customStyle="1" w:styleId="xl91">
    <w:name w:val="xl91"/>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92">
    <w:name w:val="xl92"/>
    <w:basedOn w:val="Normal"/>
    <w:rsid w:val="009D0C49"/>
    <w:pP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93">
    <w:name w:val="xl93"/>
    <w:basedOn w:val="Normal"/>
    <w:rsid w:val="009D0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94">
    <w:name w:val="xl94"/>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95">
    <w:name w:val="xl95"/>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6"/>
      <w:szCs w:val="26"/>
      <w14:ligatures w14:val="none"/>
    </w:rPr>
  </w:style>
  <w:style w:type="paragraph" w:customStyle="1" w:styleId="xl96">
    <w:name w:val="xl96"/>
    <w:basedOn w:val="Normal"/>
    <w:rsid w:val="009D0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kern w:val="0"/>
      <w:sz w:val="24"/>
      <w14:ligatures w14:val="none"/>
    </w:rPr>
  </w:style>
  <w:style w:type="paragraph" w:customStyle="1" w:styleId="xl97">
    <w:name w:val="xl97"/>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2"/>
      <w:szCs w:val="22"/>
      <w14:ligatures w14:val="none"/>
    </w:rPr>
  </w:style>
  <w:style w:type="paragraph" w:customStyle="1" w:styleId="xl98">
    <w:name w:val="xl98"/>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2"/>
      <w:szCs w:val="22"/>
      <w14:ligatures w14:val="none"/>
    </w:rPr>
  </w:style>
  <w:style w:type="paragraph" w:customStyle="1" w:styleId="xl99">
    <w:name w:val="xl99"/>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00">
    <w:name w:val="xl100"/>
    <w:basedOn w:val="Normal"/>
    <w:rsid w:val="009D0C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1">
    <w:name w:val="xl101"/>
    <w:basedOn w:val="Normal"/>
    <w:rsid w:val="009D0C4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2">
    <w:name w:val="xl102"/>
    <w:basedOn w:val="Normal"/>
    <w:rsid w:val="009D0C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3">
    <w:name w:val="xl103"/>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04">
    <w:name w:val="xl104"/>
    <w:basedOn w:val="Normal"/>
    <w:rsid w:val="009D0C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79">
    <w:name w:val="xl79"/>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 w:val="24"/>
      <w14:ligatures w14:val="none"/>
    </w:rPr>
  </w:style>
  <w:style w:type="paragraph" w:customStyle="1" w:styleId="xl80">
    <w:name w:val="xl80"/>
    <w:basedOn w:val="Normal"/>
    <w:rsid w:val="009D0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character" w:styleId="Strong">
    <w:name w:val="Strong"/>
    <w:uiPriority w:val="22"/>
    <w:qFormat/>
    <w:rsid w:val="00002537"/>
    <w:rPr>
      <w:b/>
      <w:bCs/>
    </w:rPr>
  </w:style>
  <w:style w:type="paragraph" w:styleId="Header">
    <w:name w:val="header"/>
    <w:basedOn w:val="Normal"/>
    <w:link w:val="HeaderChar"/>
    <w:uiPriority w:val="99"/>
    <w:unhideWhenUsed/>
    <w:rsid w:val="007605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05DC"/>
  </w:style>
  <w:style w:type="paragraph" w:styleId="Footer">
    <w:name w:val="footer"/>
    <w:basedOn w:val="Normal"/>
    <w:link w:val="FooterChar"/>
    <w:uiPriority w:val="99"/>
    <w:unhideWhenUsed/>
    <w:rsid w:val="007605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05DC"/>
  </w:style>
  <w:style w:type="paragraph" w:customStyle="1" w:styleId="font7">
    <w:name w:val="font7"/>
    <w:basedOn w:val="Normal"/>
    <w:rsid w:val="0055772A"/>
    <w:pPr>
      <w:spacing w:before="100" w:beforeAutospacing="1" w:after="100" w:afterAutospacing="1" w:line="240" w:lineRule="auto"/>
    </w:pPr>
    <w:rPr>
      <w:rFonts w:eastAsia="Times New Roman" w:cs="Times New Roman"/>
      <w:b/>
      <w:bCs/>
      <w:i/>
      <w:iCs/>
      <w:kern w:val="0"/>
      <w:sz w:val="24"/>
      <w14:ligatures w14:val="none"/>
    </w:rPr>
  </w:style>
  <w:style w:type="paragraph" w:customStyle="1" w:styleId="font8">
    <w:name w:val="font8"/>
    <w:basedOn w:val="Normal"/>
    <w:rsid w:val="0055772A"/>
    <w:pPr>
      <w:spacing w:before="100" w:beforeAutospacing="1" w:after="100" w:afterAutospacing="1" w:line="240" w:lineRule="auto"/>
    </w:pPr>
    <w:rPr>
      <w:rFonts w:ascii="Arial" w:eastAsia="Times New Roman" w:hAnsi="Arial" w:cs="Arial"/>
      <w:kern w:val="0"/>
      <w:sz w:val="24"/>
      <w14:ligatures w14:val="none"/>
    </w:rPr>
  </w:style>
  <w:style w:type="paragraph" w:customStyle="1" w:styleId="xl105">
    <w:name w:val="xl105"/>
    <w:basedOn w:val="Normal"/>
    <w:rsid w:val="005577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6">
    <w:name w:val="xl106"/>
    <w:basedOn w:val="Normal"/>
    <w:rsid w:val="0055772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7">
    <w:name w:val="xl107"/>
    <w:basedOn w:val="Normal"/>
    <w:rsid w:val="005577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08">
    <w:name w:val="xl108"/>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09">
    <w:name w:val="xl109"/>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2"/>
      <w:szCs w:val="22"/>
      <w14:ligatures w14:val="none"/>
    </w:rPr>
  </w:style>
  <w:style w:type="paragraph" w:customStyle="1" w:styleId="xl110">
    <w:name w:val="xl110"/>
    <w:basedOn w:val="Normal"/>
    <w:rsid w:val="0055772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11">
    <w:name w:val="xl111"/>
    <w:basedOn w:val="Normal"/>
    <w:rsid w:val="0055772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12">
    <w:name w:val="xl112"/>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4"/>
      <w14:ligatures w14:val="none"/>
    </w:rPr>
  </w:style>
  <w:style w:type="paragraph" w:customStyle="1" w:styleId="xl113">
    <w:name w:val="xl113"/>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 w:val="24"/>
      <w14:ligatures w14:val="none"/>
    </w:rPr>
  </w:style>
  <w:style w:type="paragraph" w:customStyle="1" w:styleId="xl114">
    <w:name w:val="xl114"/>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4"/>
      <w14:ligatures w14:val="none"/>
    </w:rPr>
  </w:style>
  <w:style w:type="paragraph" w:customStyle="1" w:styleId="xl115">
    <w:name w:val="xl115"/>
    <w:basedOn w:val="Normal"/>
    <w:rsid w:val="0055772A"/>
    <w:pP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16">
    <w:name w:val="xl116"/>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17">
    <w:name w:val="xl117"/>
    <w:basedOn w:val="Normal"/>
    <w:rsid w:val="0055772A"/>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18">
    <w:name w:val="xl118"/>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19">
    <w:name w:val="xl119"/>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 w:val="24"/>
      <w14:ligatures w14:val="none"/>
    </w:rPr>
  </w:style>
  <w:style w:type="paragraph" w:customStyle="1" w:styleId="xl120">
    <w:name w:val="xl120"/>
    <w:basedOn w:val="Normal"/>
    <w:rsid w:val="00557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21">
    <w:name w:val="xl121"/>
    <w:basedOn w:val="Normal"/>
    <w:rsid w:val="00557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kern w:val="0"/>
      <w:sz w:val="24"/>
      <w14:ligatures w14:val="none"/>
    </w:rPr>
  </w:style>
  <w:style w:type="paragraph" w:customStyle="1" w:styleId="xl122">
    <w:name w:val="xl122"/>
    <w:basedOn w:val="Normal"/>
    <w:rsid w:val="005577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23">
    <w:name w:val="xl123"/>
    <w:basedOn w:val="Normal"/>
    <w:rsid w:val="0055772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24">
    <w:name w:val="xl124"/>
    <w:basedOn w:val="Normal"/>
    <w:rsid w:val="005577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25">
    <w:name w:val="xl125"/>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24"/>
      <w14:ligatures w14:val="none"/>
    </w:rPr>
  </w:style>
  <w:style w:type="paragraph" w:customStyle="1" w:styleId="xl126">
    <w:name w:val="xl126"/>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127">
    <w:name w:val="xl127"/>
    <w:basedOn w:val="Normal"/>
    <w:rsid w:val="00557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28">
    <w:name w:val="xl128"/>
    <w:basedOn w:val="Normal"/>
    <w:rsid w:val="00557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4"/>
      <w14:ligatures w14:val="none"/>
    </w:rPr>
  </w:style>
  <w:style w:type="paragraph" w:customStyle="1" w:styleId="xl129">
    <w:name w:val="xl129"/>
    <w:basedOn w:val="Normal"/>
    <w:rsid w:val="0055772A"/>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30">
    <w:name w:val="xl130"/>
    <w:basedOn w:val="Normal"/>
    <w:rsid w:val="00FC17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kern w:val="0"/>
      <w:sz w:val="24"/>
      <w14:ligatures w14:val="none"/>
    </w:rPr>
  </w:style>
  <w:style w:type="paragraph" w:customStyle="1" w:styleId="xl131">
    <w:name w:val="xl131"/>
    <w:basedOn w:val="Normal"/>
    <w:rsid w:val="00FC178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kern w:val="0"/>
      <w:sz w:val="24"/>
      <w14:ligatures w14:val="none"/>
    </w:rPr>
  </w:style>
  <w:style w:type="paragraph" w:customStyle="1" w:styleId="xl132">
    <w:name w:val="xl132"/>
    <w:basedOn w:val="Normal"/>
    <w:rsid w:val="00FC178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33">
    <w:name w:val="xl133"/>
    <w:basedOn w:val="Normal"/>
    <w:rsid w:val="00FC17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34">
    <w:name w:val="xl134"/>
    <w:basedOn w:val="Normal"/>
    <w:rsid w:val="00FC17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35">
    <w:name w:val="xl135"/>
    <w:basedOn w:val="Normal"/>
    <w:rsid w:val="00FC17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36">
    <w:name w:val="xl136"/>
    <w:basedOn w:val="Normal"/>
    <w:rsid w:val="00FC17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 w:type="paragraph" w:customStyle="1" w:styleId="xl137">
    <w:name w:val="xl137"/>
    <w:basedOn w:val="Normal"/>
    <w:rsid w:val="00FC178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38">
    <w:name w:val="xl138"/>
    <w:basedOn w:val="Normal"/>
    <w:rsid w:val="00FC178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39">
    <w:name w:val="xl139"/>
    <w:basedOn w:val="Normal"/>
    <w:rsid w:val="00FC178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0">
    <w:name w:val="xl140"/>
    <w:basedOn w:val="Normal"/>
    <w:rsid w:val="00FC17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1">
    <w:name w:val="xl141"/>
    <w:basedOn w:val="Normal"/>
    <w:rsid w:val="00FC178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2">
    <w:name w:val="xl142"/>
    <w:basedOn w:val="Normal"/>
    <w:rsid w:val="00FC17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3">
    <w:name w:val="xl143"/>
    <w:basedOn w:val="Normal"/>
    <w:rsid w:val="00FC17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2"/>
      <w:szCs w:val="22"/>
      <w14:ligatures w14:val="none"/>
    </w:rPr>
  </w:style>
  <w:style w:type="paragraph" w:customStyle="1" w:styleId="xl144">
    <w:name w:val="xl144"/>
    <w:basedOn w:val="Normal"/>
    <w:rsid w:val="00FC178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2"/>
      <w:szCs w:val="22"/>
      <w14:ligatures w14:val="none"/>
    </w:rPr>
  </w:style>
  <w:style w:type="paragraph" w:customStyle="1" w:styleId="xl145">
    <w:name w:val="xl145"/>
    <w:basedOn w:val="Normal"/>
    <w:rsid w:val="00FC17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2"/>
      <w:szCs w:val="22"/>
      <w14:ligatures w14:val="none"/>
    </w:rPr>
  </w:style>
  <w:style w:type="paragraph" w:customStyle="1" w:styleId="xl146">
    <w:name w:val="xl146"/>
    <w:basedOn w:val="Normal"/>
    <w:rsid w:val="00FC17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7">
    <w:name w:val="xl147"/>
    <w:basedOn w:val="Normal"/>
    <w:rsid w:val="00FC1788"/>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8">
    <w:name w:val="xl148"/>
    <w:basedOn w:val="Normal"/>
    <w:rsid w:val="00FC17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4"/>
      <w14:ligatures w14:val="none"/>
    </w:rPr>
  </w:style>
  <w:style w:type="paragraph" w:customStyle="1" w:styleId="xl149">
    <w:name w:val="xl149"/>
    <w:basedOn w:val="Normal"/>
    <w:rsid w:val="00FC17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942">
      <w:bodyDiv w:val="1"/>
      <w:marLeft w:val="0"/>
      <w:marRight w:val="0"/>
      <w:marTop w:val="0"/>
      <w:marBottom w:val="0"/>
      <w:divBdr>
        <w:top w:val="none" w:sz="0" w:space="0" w:color="auto"/>
        <w:left w:val="none" w:sz="0" w:space="0" w:color="auto"/>
        <w:bottom w:val="none" w:sz="0" w:space="0" w:color="auto"/>
        <w:right w:val="none" w:sz="0" w:space="0" w:color="auto"/>
      </w:divBdr>
    </w:div>
    <w:div w:id="272135226">
      <w:bodyDiv w:val="1"/>
      <w:marLeft w:val="0"/>
      <w:marRight w:val="0"/>
      <w:marTop w:val="0"/>
      <w:marBottom w:val="0"/>
      <w:divBdr>
        <w:top w:val="none" w:sz="0" w:space="0" w:color="auto"/>
        <w:left w:val="none" w:sz="0" w:space="0" w:color="auto"/>
        <w:bottom w:val="none" w:sz="0" w:space="0" w:color="auto"/>
        <w:right w:val="none" w:sz="0" w:space="0" w:color="auto"/>
      </w:divBdr>
    </w:div>
    <w:div w:id="478495827">
      <w:bodyDiv w:val="1"/>
      <w:marLeft w:val="0"/>
      <w:marRight w:val="0"/>
      <w:marTop w:val="0"/>
      <w:marBottom w:val="0"/>
      <w:divBdr>
        <w:top w:val="none" w:sz="0" w:space="0" w:color="auto"/>
        <w:left w:val="none" w:sz="0" w:space="0" w:color="auto"/>
        <w:bottom w:val="none" w:sz="0" w:space="0" w:color="auto"/>
        <w:right w:val="none" w:sz="0" w:space="0" w:color="auto"/>
      </w:divBdr>
    </w:div>
    <w:div w:id="537593418">
      <w:bodyDiv w:val="1"/>
      <w:marLeft w:val="0"/>
      <w:marRight w:val="0"/>
      <w:marTop w:val="0"/>
      <w:marBottom w:val="0"/>
      <w:divBdr>
        <w:top w:val="none" w:sz="0" w:space="0" w:color="auto"/>
        <w:left w:val="none" w:sz="0" w:space="0" w:color="auto"/>
        <w:bottom w:val="none" w:sz="0" w:space="0" w:color="auto"/>
        <w:right w:val="none" w:sz="0" w:space="0" w:color="auto"/>
      </w:divBdr>
    </w:div>
    <w:div w:id="1009328723">
      <w:bodyDiv w:val="1"/>
      <w:marLeft w:val="0"/>
      <w:marRight w:val="0"/>
      <w:marTop w:val="0"/>
      <w:marBottom w:val="0"/>
      <w:divBdr>
        <w:top w:val="none" w:sz="0" w:space="0" w:color="auto"/>
        <w:left w:val="none" w:sz="0" w:space="0" w:color="auto"/>
        <w:bottom w:val="none" w:sz="0" w:space="0" w:color="auto"/>
        <w:right w:val="none" w:sz="0" w:space="0" w:color="auto"/>
      </w:divBdr>
    </w:div>
    <w:div w:id="1042482158">
      <w:bodyDiv w:val="1"/>
      <w:marLeft w:val="0"/>
      <w:marRight w:val="0"/>
      <w:marTop w:val="0"/>
      <w:marBottom w:val="0"/>
      <w:divBdr>
        <w:top w:val="none" w:sz="0" w:space="0" w:color="auto"/>
        <w:left w:val="none" w:sz="0" w:space="0" w:color="auto"/>
        <w:bottom w:val="none" w:sz="0" w:space="0" w:color="auto"/>
        <w:right w:val="none" w:sz="0" w:space="0" w:color="auto"/>
      </w:divBdr>
    </w:div>
    <w:div w:id="1272124794">
      <w:bodyDiv w:val="1"/>
      <w:marLeft w:val="0"/>
      <w:marRight w:val="0"/>
      <w:marTop w:val="0"/>
      <w:marBottom w:val="0"/>
      <w:divBdr>
        <w:top w:val="none" w:sz="0" w:space="0" w:color="auto"/>
        <w:left w:val="none" w:sz="0" w:space="0" w:color="auto"/>
        <w:bottom w:val="none" w:sz="0" w:space="0" w:color="auto"/>
        <w:right w:val="none" w:sz="0" w:space="0" w:color="auto"/>
      </w:divBdr>
    </w:div>
    <w:div w:id="1329597637">
      <w:bodyDiv w:val="1"/>
      <w:marLeft w:val="0"/>
      <w:marRight w:val="0"/>
      <w:marTop w:val="0"/>
      <w:marBottom w:val="0"/>
      <w:divBdr>
        <w:top w:val="none" w:sz="0" w:space="0" w:color="auto"/>
        <w:left w:val="none" w:sz="0" w:space="0" w:color="auto"/>
        <w:bottom w:val="none" w:sz="0" w:space="0" w:color="auto"/>
        <w:right w:val="none" w:sz="0" w:space="0" w:color="auto"/>
      </w:divBdr>
    </w:div>
    <w:div w:id="1560441095">
      <w:bodyDiv w:val="1"/>
      <w:marLeft w:val="0"/>
      <w:marRight w:val="0"/>
      <w:marTop w:val="0"/>
      <w:marBottom w:val="0"/>
      <w:divBdr>
        <w:top w:val="none" w:sz="0" w:space="0" w:color="auto"/>
        <w:left w:val="none" w:sz="0" w:space="0" w:color="auto"/>
        <w:bottom w:val="none" w:sz="0" w:space="0" w:color="auto"/>
        <w:right w:val="none" w:sz="0" w:space="0" w:color="auto"/>
      </w:divBdr>
    </w:div>
    <w:div w:id="1709256843">
      <w:bodyDiv w:val="1"/>
      <w:marLeft w:val="0"/>
      <w:marRight w:val="0"/>
      <w:marTop w:val="0"/>
      <w:marBottom w:val="0"/>
      <w:divBdr>
        <w:top w:val="none" w:sz="0" w:space="0" w:color="auto"/>
        <w:left w:val="none" w:sz="0" w:space="0" w:color="auto"/>
        <w:bottom w:val="none" w:sz="0" w:space="0" w:color="auto"/>
        <w:right w:val="none" w:sz="0" w:space="0" w:color="auto"/>
      </w:divBdr>
    </w:div>
    <w:div w:id="1784573785">
      <w:bodyDiv w:val="1"/>
      <w:marLeft w:val="0"/>
      <w:marRight w:val="0"/>
      <w:marTop w:val="0"/>
      <w:marBottom w:val="0"/>
      <w:divBdr>
        <w:top w:val="none" w:sz="0" w:space="0" w:color="auto"/>
        <w:left w:val="none" w:sz="0" w:space="0" w:color="auto"/>
        <w:bottom w:val="none" w:sz="0" w:space="0" w:color="auto"/>
        <w:right w:val="none" w:sz="0" w:space="0" w:color="auto"/>
      </w:divBdr>
    </w:div>
    <w:div w:id="21111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0D3D-8BCB-4868-9856-1DCD7E28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2025-08-18T02:02:00Z</cp:lastPrinted>
  <dcterms:created xsi:type="dcterms:W3CDTF">2025-08-26T07:26:00Z</dcterms:created>
  <dcterms:modified xsi:type="dcterms:W3CDTF">2025-08-26T07:26:00Z</dcterms:modified>
</cp:coreProperties>
</file>